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F6" w:rsidRDefault="00A949CB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7F6" w:rsidRDefault="00A949CB">
      <w:pPr>
        <w:spacing w:after="0"/>
      </w:pPr>
      <w:r>
        <w:rPr>
          <w:b/>
          <w:color w:val="000000"/>
          <w:sz w:val="28"/>
        </w:rPr>
        <w:t>Об утверждении Правил оказания государственной услуги "Предоставление лекарственных средств, специализированных лечебных продуктов, изделий медицинского назначения отдельным категориям граждан"</w:t>
      </w:r>
    </w:p>
    <w:p w:rsidR="007237F6" w:rsidRDefault="00A949CB">
      <w:pPr>
        <w:spacing w:after="0"/>
        <w:jc w:val="both"/>
      </w:pPr>
      <w:r>
        <w:rPr>
          <w:color w:val="000000"/>
          <w:sz w:val="28"/>
        </w:rPr>
        <w:t xml:space="preserve">Приказ Министра здравоохранения Республики Казахстан от 12 </w:t>
      </w:r>
      <w:r>
        <w:rPr>
          <w:color w:val="000000"/>
          <w:sz w:val="28"/>
        </w:rPr>
        <w:t>октября 2021 года № ҚР ДСМ -103. Зарегистрирован в Министерстве юстиции Республики Казахстан 15 октября 2021 года № 24765.</w:t>
      </w:r>
    </w:p>
    <w:p w:rsidR="007237F6" w:rsidRDefault="00A949CB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В соответствии с подпунктом 1) статьи 10 Закона Республики Казахстан "О государственных услугах" ПРИКАЗЫВАЮ:</w:t>
      </w:r>
    </w:p>
    <w:p w:rsidR="007237F6" w:rsidRDefault="00A949CB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Утверди</w:t>
      </w:r>
      <w:r>
        <w:rPr>
          <w:color w:val="000000"/>
          <w:sz w:val="28"/>
        </w:rPr>
        <w:t>ть прилагаемые Правила оказания государственной услуги "Предоставление лекарственных средств, специализированных лечебных продуктов, изделий медицинского назначения отдельным категориям граждан", согласно приложению к настоящему приказу.</w:t>
      </w:r>
    </w:p>
    <w:p w:rsidR="007237F6" w:rsidRDefault="00A949CB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>      2. Департаме</w:t>
      </w:r>
      <w:r>
        <w:rPr>
          <w:color w:val="000000"/>
          <w:sz w:val="28"/>
        </w:rPr>
        <w:t>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7237F6" w:rsidRDefault="00A949CB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7237F6" w:rsidRDefault="00A949CB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7237F6" w:rsidRDefault="00A949CB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>      3) в течение десяти рабочих дней после государственной регистрации настоящего приказа в Министерстве юстиц</w:t>
      </w:r>
      <w:r>
        <w:rPr>
          <w:color w:val="000000"/>
          <w:sz w:val="28"/>
        </w:rPr>
        <w:t>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7237F6" w:rsidRDefault="00A949CB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>      3. Контроль за исполнением настоящего приказа</w:t>
      </w:r>
      <w:r>
        <w:rPr>
          <w:color w:val="000000"/>
          <w:sz w:val="28"/>
        </w:rPr>
        <w:t xml:space="preserve"> возложить на курирующего вице-министра здравоохранения Республики Казахстан.</w:t>
      </w:r>
    </w:p>
    <w:p w:rsidR="007237F6" w:rsidRDefault="00A949CB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10"/>
        <w:gridCol w:w="3367"/>
      </w:tblGrid>
      <w:tr w:rsidR="007237F6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7237F6" w:rsidRDefault="00A949CB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 здравоохранения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</w:t>
            </w:r>
            <w:r>
              <w:rPr>
                <w:i/>
                <w:color w:val="000000"/>
                <w:sz w:val="20"/>
              </w:rPr>
              <w:t xml:space="preserve">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7F6" w:rsidRDefault="00A949CB">
            <w:pPr>
              <w:spacing w:after="0"/>
            </w:pPr>
            <w:r>
              <w:rPr>
                <w:i/>
                <w:color w:val="000000"/>
                <w:sz w:val="20"/>
              </w:rPr>
              <w:t>А. Цой</w:t>
            </w:r>
          </w:p>
        </w:tc>
      </w:tr>
    </w:tbl>
    <w:p w:rsidR="007237F6" w:rsidRDefault="00A949CB">
      <w:pPr>
        <w:spacing w:after="0"/>
        <w:jc w:val="both"/>
      </w:pPr>
      <w:bookmarkStart w:id="9" w:name="z13"/>
      <w:r>
        <w:rPr>
          <w:color w:val="000000"/>
          <w:sz w:val="28"/>
        </w:rPr>
        <w:t>      "СОГЛАСОВАНО"</w:t>
      </w:r>
      <w:r>
        <w:br/>
      </w:r>
      <w:r>
        <w:rPr>
          <w:color w:val="000000"/>
          <w:sz w:val="28"/>
        </w:rPr>
        <w:t>Министерство цифрового развития,</w:t>
      </w:r>
      <w:r>
        <w:br/>
      </w:r>
      <w:r>
        <w:rPr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7237F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7237F6" w:rsidRDefault="00A949CB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7F6" w:rsidRDefault="00A949C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12 октября 2021 года</w:t>
            </w:r>
            <w:r>
              <w:br/>
            </w:r>
            <w:r>
              <w:rPr>
                <w:color w:val="000000"/>
                <w:sz w:val="20"/>
              </w:rPr>
              <w:t>№ ҚР ДСМ -103</w:t>
            </w:r>
          </w:p>
        </w:tc>
      </w:tr>
    </w:tbl>
    <w:p w:rsidR="007237F6" w:rsidRDefault="00A949CB">
      <w:pPr>
        <w:spacing w:after="0"/>
      </w:pPr>
      <w:bookmarkStart w:id="10" w:name="z15"/>
      <w:r>
        <w:rPr>
          <w:b/>
          <w:color w:val="000000"/>
        </w:rPr>
        <w:t xml:space="preserve"> Правила оказания государственной услуги "Предоставление лекарственных средств,</w:t>
      </w:r>
      <w:r>
        <w:br/>
      </w:r>
      <w:r>
        <w:rPr>
          <w:b/>
          <w:color w:val="000000"/>
        </w:rPr>
        <w:t>специализированных лечебных продуктов, изделий медицинского назначения</w:t>
      </w:r>
      <w:r>
        <w:br/>
      </w:r>
      <w:r>
        <w:rPr>
          <w:b/>
          <w:color w:val="000000"/>
        </w:rPr>
        <w:t>отдельным категориям граждан"</w:t>
      </w:r>
    </w:p>
    <w:p w:rsidR="007237F6" w:rsidRDefault="00A949CB">
      <w:pPr>
        <w:spacing w:after="0"/>
      </w:pPr>
      <w:bookmarkStart w:id="11" w:name="z16"/>
      <w:bookmarkEnd w:id="10"/>
      <w:r>
        <w:rPr>
          <w:b/>
          <w:color w:val="000000"/>
        </w:rPr>
        <w:t xml:space="preserve"> Глава 1. Общие положения</w:t>
      </w:r>
    </w:p>
    <w:p w:rsidR="007237F6" w:rsidRDefault="00A949CB">
      <w:pPr>
        <w:spacing w:after="0"/>
        <w:jc w:val="both"/>
      </w:pPr>
      <w:bookmarkStart w:id="12" w:name="z17"/>
      <w:bookmarkEnd w:id="11"/>
      <w:r>
        <w:rPr>
          <w:color w:val="000000"/>
          <w:sz w:val="28"/>
        </w:rPr>
        <w:t xml:space="preserve">       1. Настоящие Правила оказания государствен</w:t>
      </w:r>
      <w:r>
        <w:rPr>
          <w:color w:val="000000"/>
          <w:sz w:val="28"/>
        </w:rPr>
        <w:t>ной услуги "Предоставление лекарственных средств, специализированных лечебных продуктов, изделий медицинского назначения отдельным категориям граждан" (далее – Правила) разработаны в соответствии с Кодексом Республики Казахстан "О здоровье народа и системе</w:t>
      </w:r>
      <w:r>
        <w:rPr>
          <w:color w:val="000000"/>
          <w:sz w:val="28"/>
        </w:rPr>
        <w:t xml:space="preserve"> здравоохранения" и подпунктом 1) статьи 10 Закона Республики Казахстан "О государственных услугах" (далее – Закон) и определяют порядок оказания государственной услуги "Предоставление лекарственных средств, специализированных лечебных продуктов, изделий м</w:t>
      </w:r>
      <w:r>
        <w:rPr>
          <w:color w:val="000000"/>
          <w:sz w:val="28"/>
        </w:rPr>
        <w:t>едицинского назначения отдельным категориям граждан" (далее – государственная услуга).</w:t>
      </w:r>
    </w:p>
    <w:p w:rsidR="007237F6" w:rsidRDefault="00A949CB">
      <w:pPr>
        <w:spacing w:after="0"/>
        <w:jc w:val="both"/>
      </w:pPr>
      <w:bookmarkStart w:id="13" w:name="z18"/>
      <w:bookmarkEnd w:id="12"/>
      <w:r>
        <w:rPr>
          <w:color w:val="000000"/>
          <w:sz w:val="28"/>
        </w:rPr>
        <w:t>      2. Основные понятия, используемые в настоящих Правилах:</w:t>
      </w:r>
    </w:p>
    <w:p w:rsidR="007237F6" w:rsidRDefault="00A949CB">
      <w:pPr>
        <w:spacing w:after="0"/>
        <w:jc w:val="both"/>
      </w:pPr>
      <w:bookmarkStart w:id="14" w:name="z19"/>
      <w:bookmarkEnd w:id="13"/>
      <w:r>
        <w:rPr>
          <w:color w:val="000000"/>
          <w:sz w:val="28"/>
        </w:rPr>
        <w:t>      1) информационная система учета амбулаторного лекарственного обеспечения (далее – ИСЛО) – информацион</w:t>
      </w:r>
      <w:r>
        <w:rPr>
          <w:color w:val="000000"/>
          <w:sz w:val="28"/>
        </w:rPr>
        <w:t>ная система, определяемая уполномоченным органом в области здравоохранения для автоматизации учета выписки рецептов, отпуска товара поставщикам фармацевтической услуги или услуги по учету и реализации в рамках гарантированного объема бесплатной медицинской</w:t>
      </w:r>
      <w:r>
        <w:rPr>
          <w:color w:val="000000"/>
          <w:sz w:val="28"/>
        </w:rPr>
        <w:t xml:space="preserve"> помощи (далее – ГОБМП) и в системе обязательного социального медицинского страхования (далее – система ОСМС);</w:t>
      </w:r>
    </w:p>
    <w:p w:rsidR="007237F6" w:rsidRDefault="00A949CB">
      <w:pPr>
        <w:spacing w:after="0"/>
        <w:jc w:val="both"/>
      </w:pPr>
      <w:bookmarkStart w:id="15" w:name="z20"/>
      <w:bookmarkEnd w:id="14"/>
      <w:r>
        <w:rPr>
          <w:color w:val="000000"/>
          <w:sz w:val="28"/>
        </w:rPr>
        <w:t>      2) изделия медицинского назначения – материалы, изделия, растворы, реагенты, комплекты, наборы, используемые для оказания медицинской помощ</w:t>
      </w:r>
      <w:r>
        <w:rPr>
          <w:color w:val="000000"/>
          <w:sz w:val="28"/>
        </w:rPr>
        <w:t>и в соответствии с функциональным назначением и инструкцией производителя;</w:t>
      </w:r>
    </w:p>
    <w:p w:rsidR="007237F6" w:rsidRDefault="00A949CB">
      <w:pPr>
        <w:spacing w:after="0"/>
        <w:jc w:val="both"/>
      </w:pPr>
      <w:bookmarkStart w:id="16" w:name="z21"/>
      <w:bookmarkEnd w:id="15"/>
      <w:r>
        <w:rPr>
          <w:color w:val="000000"/>
          <w:sz w:val="28"/>
        </w:rPr>
        <w:t>      3)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</w:t>
      </w:r>
      <w:r>
        <w:rPr>
          <w:color w:val="000000"/>
          <w:sz w:val="28"/>
        </w:rPr>
        <w:t xml:space="preserve">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p w:rsidR="007237F6" w:rsidRDefault="00A949CB">
      <w:pPr>
        <w:spacing w:after="0"/>
        <w:jc w:val="both"/>
      </w:pPr>
      <w:bookmarkStart w:id="17" w:name="z22"/>
      <w:bookmarkEnd w:id="16"/>
      <w:r>
        <w:rPr>
          <w:color w:val="000000"/>
          <w:sz w:val="28"/>
        </w:rPr>
        <w:t>      4) электронная цифровая подпись (далее – ЭЦП) – набор электронных цифровых символов, созданный средствами элек</w:t>
      </w:r>
      <w:r>
        <w:rPr>
          <w:color w:val="000000"/>
          <w:sz w:val="28"/>
        </w:rPr>
        <w:t>тронной цифровой подписи и подтверждающий достоверность электронного документа, его принадлежность и неизменность содержания.</w:t>
      </w:r>
    </w:p>
    <w:p w:rsidR="007237F6" w:rsidRDefault="00A949CB">
      <w:pPr>
        <w:spacing w:after="0"/>
      </w:pPr>
      <w:bookmarkStart w:id="18" w:name="z23"/>
      <w:bookmarkEnd w:id="17"/>
      <w:r>
        <w:rPr>
          <w:b/>
          <w:color w:val="000000"/>
        </w:rPr>
        <w:lastRenderedPageBreak/>
        <w:t xml:space="preserve"> Глава 2. Порядок оказания государственной услуги "Предоставление лекарственных средств, специализированных лечебных продуктов, из</w:t>
      </w:r>
      <w:r>
        <w:rPr>
          <w:b/>
          <w:color w:val="000000"/>
        </w:rPr>
        <w:t>делий медицинского назначения отдельным категориям граждан"</w:t>
      </w:r>
    </w:p>
    <w:p w:rsidR="007237F6" w:rsidRDefault="00A949CB">
      <w:pPr>
        <w:spacing w:after="0"/>
        <w:jc w:val="both"/>
      </w:pPr>
      <w:bookmarkStart w:id="19" w:name="z24"/>
      <w:bookmarkEnd w:id="18"/>
      <w:r>
        <w:rPr>
          <w:color w:val="000000"/>
          <w:sz w:val="28"/>
        </w:rPr>
        <w:t xml:space="preserve">      3. Для получения услуги по предоставлению лекарственных средств, специализированных лечебных продуктов, изделий медицинского назначения отдельным категориям граждан в электронном виде </w:t>
      </w:r>
      <w:r>
        <w:rPr>
          <w:color w:val="000000"/>
          <w:sz w:val="28"/>
        </w:rPr>
        <w:t>физическое лицо (далее – услугополучатель) заходит в личный кабинет веб-портала "электронного правительства" www.egov.kz (далее – портал) посредством ЭЦП услугополучателя или удостоверенным одноразовым паролем, в случае регистрации и подключения абонентско</w:t>
      </w:r>
      <w:r>
        <w:rPr>
          <w:color w:val="000000"/>
          <w:sz w:val="28"/>
        </w:rPr>
        <w:t>го номера услугополучателя, предоставленного оператором сотовой связи к учетной записи портала и подает заявку в электронном формате.</w:t>
      </w:r>
    </w:p>
    <w:p w:rsidR="007237F6" w:rsidRDefault="00A949CB">
      <w:pPr>
        <w:spacing w:after="0"/>
        <w:jc w:val="both"/>
      </w:pPr>
      <w:bookmarkStart w:id="20" w:name="z25"/>
      <w:bookmarkEnd w:id="19"/>
      <w:r>
        <w:rPr>
          <w:color w:val="000000"/>
          <w:sz w:val="28"/>
        </w:rPr>
        <w:t>      При подаче услугополучателем заявления об оказания государственной услуги в "личном кабинете" услугополучателя отобр</w:t>
      </w:r>
      <w:r>
        <w:rPr>
          <w:color w:val="000000"/>
          <w:sz w:val="28"/>
        </w:rPr>
        <w:t>ажается статус о принятии запроса для оказания государственной услуги, а также уведомление.</w:t>
      </w:r>
    </w:p>
    <w:p w:rsidR="007237F6" w:rsidRDefault="00A949CB">
      <w:pPr>
        <w:spacing w:after="0"/>
        <w:jc w:val="both"/>
      </w:pPr>
      <w:bookmarkStart w:id="21" w:name="z26"/>
      <w:bookmarkEnd w:id="20"/>
      <w:r>
        <w:rPr>
          <w:color w:val="000000"/>
          <w:sz w:val="28"/>
        </w:rPr>
        <w:t>      4. Для получения государственной услуги в бумажном виде услугополучатель обращается в субъект здравоохранения (далее – услугодатель) с предоставлением удостов</w:t>
      </w:r>
      <w:r>
        <w:rPr>
          <w:color w:val="000000"/>
          <w:sz w:val="28"/>
        </w:rPr>
        <w:t>ерения личности либо электронного документа из сервиса цифровых документов (для идентификации).</w:t>
      </w:r>
    </w:p>
    <w:p w:rsidR="007237F6" w:rsidRDefault="00A949CB">
      <w:pPr>
        <w:spacing w:after="0"/>
        <w:jc w:val="both"/>
      </w:pPr>
      <w:bookmarkStart w:id="22" w:name="z27"/>
      <w:bookmarkEnd w:id="21"/>
      <w:r>
        <w:rPr>
          <w:color w:val="000000"/>
          <w:sz w:val="28"/>
        </w:rPr>
        <w:t>      5. Ответственное лицо, назначенное приказом руководителя услугодателя, осуществляет проверку прикрепления услугополучателя к данному услугодателю, проводи</w:t>
      </w:r>
      <w:r>
        <w:rPr>
          <w:color w:val="000000"/>
          <w:sz w:val="28"/>
        </w:rPr>
        <w:t>т идентификацию услугополучателя для оказания государственной услуги и принимает решение об оказании государственной услуги или о мотивированном отказе в государственной услуге.</w:t>
      </w:r>
    </w:p>
    <w:p w:rsidR="007237F6" w:rsidRDefault="00A949CB">
      <w:pPr>
        <w:spacing w:after="0"/>
        <w:jc w:val="both"/>
      </w:pPr>
      <w:bookmarkStart w:id="23" w:name="z28"/>
      <w:bookmarkEnd w:id="22"/>
      <w:r>
        <w:rPr>
          <w:color w:val="000000"/>
          <w:sz w:val="28"/>
        </w:rPr>
        <w:t>      При подаче заявки в электронном формате сведения о документе, удостоверя</w:t>
      </w:r>
      <w:r>
        <w:rPr>
          <w:color w:val="000000"/>
          <w:sz w:val="28"/>
        </w:rPr>
        <w:t>ющем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p w:rsidR="007237F6" w:rsidRDefault="00A949CB">
      <w:pPr>
        <w:spacing w:after="0"/>
        <w:jc w:val="both"/>
      </w:pPr>
      <w:bookmarkStart w:id="24" w:name="z29"/>
      <w:bookmarkEnd w:id="23"/>
      <w:r>
        <w:rPr>
          <w:color w:val="000000"/>
          <w:sz w:val="28"/>
        </w:rPr>
        <w:t xml:space="preserve">       6. Перечень основных требований к оказанию государственной услуги, включающий характеристики процесса, форму и рез</w:t>
      </w:r>
      <w:r>
        <w:rPr>
          <w:color w:val="000000"/>
          <w:sz w:val="28"/>
        </w:rPr>
        <w:t>ультат оказания, а также сведения с учетом особенностей предоставления государственной услуги предусмотрен в стандарте государственной услуги "Предоставление лекарственных средств, специализированных лечебных продуктов, изделий медицинского назначения отде</w:t>
      </w:r>
      <w:r>
        <w:rPr>
          <w:color w:val="000000"/>
          <w:sz w:val="28"/>
        </w:rPr>
        <w:t>льным категориям граждан" согласно приложению 1 к настоящим Правилам (далее – Стандарт).</w:t>
      </w:r>
    </w:p>
    <w:p w:rsidR="007237F6" w:rsidRDefault="00A949CB">
      <w:pPr>
        <w:spacing w:after="0"/>
        <w:jc w:val="both"/>
      </w:pPr>
      <w:bookmarkStart w:id="25" w:name="z30"/>
      <w:bookmarkEnd w:id="24"/>
      <w:r>
        <w:rPr>
          <w:color w:val="000000"/>
          <w:sz w:val="28"/>
        </w:rPr>
        <w:t>      7. Услугополучатель получает лекарственные средства, специализированные лечебные продукты, изделия медицинского назначения по выписанным в ИСЛО рецептам. Информа</w:t>
      </w:r>
      <w:r>
        <w:rPr>
          <w:color w:val="000000"/>
          <w:sz w:val="28"/>
        </w:rPr>
        <w:t xml:space="preserve">ция о предоставленных лекарственных средствах, </w:t>
      </w:r>
      <w:r>
        <w:rPr>
          <w:color w:val="000000"/>
          <w:sz w:val="28"/>
        </w:rPr>
        <w:lastRenderedPageBreak/>
        <w:t>специализированных лечебных продуктах, изделиях медицинского назначения поступает через ИСЛО в личный кабинет услугополучателя электронного правительства.</w:t>
      </w:r>
    </w:p>
    <w:p w:rsidR="007237F6" w:rsidRDefault="00A949CB">
      <w:pPr>
        <w:spacing w:after="0"/>
        <w:jc w:val="both"/>
      </w:pPr>
      <w:bookmarkStart w:id="26" w:name="z31"/>
      <w:bookmarkEnd w:id="25"/>
      <w:r>
        <w:rPr>
          <w:color w:val="000000"/>
          <w:sz w:val="28"/>
        </w:rPr>
        <w:t>      Обработка запроса осуществляется услугодателем в</w:t>
      </w:r>
      <w:r>
        <w:rPr>
          <w:color w:val="000000"/>
          <w:sz w:val="28"/>
        </w:rPr>
        <w:t xml:space="preserve"> течение пятнадцати минут с момента поступления запроса в ИСЛО.</w:t>
      </w:r>
    </w:p>
    <w:p w:rsidR="007237F6" w:rsidRDefault="00A949CB">
      <w:pPr>
        <w:spacing w:after="0"/>
        <w:jc w:val="both"/>
      </w:pPr>
      <w:bookmarkStart w:id="27" w:name="z32"/>
      <w:bookmarkEnd w:id="26"/>
      <w:r>
        <w:rPr>
          <w:color w:val="000000"/>
          <w:sz w:val="28"/>
        </w:rPr>
        <w:t xml:space="preserve">       По итогам обработки формируется информация о предоставленных лекарственных средствах, специализированных лечебных продуктах, изделиях медицинского назначения отдельным категориям гражда</w:t>
      </w:r>
      <w:r>
        <w:rPr>
          <w:color w:val="000000"/>
          <w:sz w:val="28"/>
        </w:rPr>
        <w:t>н выдается по форме, согласно приложению 2 к настоящим Правилам либо мотивированный ответ об отказе в оказании государственной услуги направляется в "личный кабинет" услугополучателя в форме электронного документа, подписанного ЭЦП уполномоченного лица усл</w:t>
      </w:r>
      <w:r>
        <w:rPr>
          <w:color w:val="000000"/>
          <w:sz w:val="28"/>
        </w:rPr>
        <w:t>угодателя.</w:t>
      </w:r>
    </w:p>
    <w:p w:rsidR="007237F6" w:rsidRDefault="00A949CB">
      <w:pPr>
        <w:spacing w:after="0"/>
        <w:jc w:val="both"/>
      </w:pPr>
      <w:bookmarkStart w:id="28" w:name="z33"/>
      <w:bookmarkEnd w:id="27"/>
      <w:r>
        <w:rPr>
          <w:color w:val="000000"/>
          <w:sz w:val="28"/>
        </w:rPr>
        <w:t>      8. Срок оказания государственной услуги с момента подачи услугополучателя документов в организацию здравоохранения, а также при обращении через портал – не более 3 (трех) часов в соответствии со Стандартом.</w:t>
      </w:r>
    </w:p>
    <w:p w:rsidR="007237F6" w:rsidRDefault="00A949CB">
      <w:pPr>
        <w:spacing w:after="0"/>
        <w:jc w:val="both"/>
      </w:pPr>
      <w:bookmarkStart w:id="29" w:name="z34"/>
      <w:bookmarkEnd w:id="28"/>
      <w:r>
        <w:rPr>
          <w:color w:val="000000"/>
          <w:sz w:val="28"/>
        </w:rPr>
        <w:t xml:space="preserve">       9. Услугодатель обеспечив</w:t>
      </w:r>
      <w:r>
        <w:rPr>
          <w:color w:val="000000"/>
          <w:sz w:val="28"/>
        </w:rPr>
        <w:t>ает внесение данных об оказании государственной услуги "Предоставление лекарственных средств, специализированных лечебных продуктов, изделий медицинского назначения отдельным категориям граждан" в информационную систему мониторинга, с целью мониторинга ока</w:t>
      </w:r>
      <w:r>
        <w:rPr>
          <w:color w:val="000000"/>
          <w:sz w:val="28"/>
        </w:rPr>
        <w:t>зания государственных услуг в порядке в соответствии с подпунктом 11) пункта 2 статьи 5 Закона.</w:t>
      </w:r>
    </w:p>
    <w:p w:rsidR="007237F6" w:rsidRDefault="00A949CB">
      <w:pPr>
        <w:spacing w:after="0"/>
      </w:pPr>
      <w:bookmarkStart w:id="30" w:name="z35"/>
      <w:bookmarkEnd w:id="29"/>
      <w:r>
        <w:rPr>
          <w:b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p w:rsidR="007237F6" w:rsidRDefault="00A949CB">
      <w:pPr>
        <w:spacing w:after="0"/>
        <w:jc w:val="both"/>
      </w:pPr>
      <w:bookmarkStart w:id="31" w:name="z36"/>
      <w:bookmarkEnd w:id="30"/>
      <w:r>
        <w:rPr>
          <w:color w:val="000000"/>
          <w:sz w:val="28"/>
        </w:rPr>
        <w:t xml:space="preserve">      9. </w:t>
      </w:r>
      <w:r>
        <w:rPr>
          <w:color w:val="000000"/>
          <w:sz w:val="28"/>
        </w:rPr>
        <w:t>Жалоба на решение, действие (бездействие) услугодателя по вопросам оказания государственных услуг подается на имя руководителя услугодателя и (или) в уполномоченный орган по оценке и контролю за качеством оказания государственных услуг в соответствии с зак</w:t>
      </w:r>
      <w:r>
        <w:rPr>
          <w:color w:val="000000"/>
          <w:sz w:val="28"/>
        </w:rPr>
        <w:t>онодательством Республики Казахстан.</w:t>
      </w:r>
    </w:p>
    <w:p w:rsidR="007237F6" w:rsidRDefault="00A949CB">
      <w:pPr>
        <w:spacing w:after="0"/>
        <w:jc w:val="both"/>
      </w:pPr>
      <w:bookmarkStart w:id="32" w:name="z37"/>
      <w:bookmarkEnd w:id="31"/>
      <w:r>
        <w:rPr>
          <w:color w:val="000000"/>
          <w:sz w:val="28"/>
        </w:rPr>
        <w:t xml:space="preserve">       Жалоба услугополучателя, поступившая в адрес услугодателя, в соответствии с пунктом 2 статьи 25 Закона подлежит рассмотрению в течение пяти рабочих дней со дня ее регистрации.</w:t>
      </w:r>
    </w:p>
    <w:p w:rsidR="007237F6" w:rsidRDefault="00A949CB">
      <w:pPr>
        <w:spacing w:after="0"/>
        <w:jc w:val="both"/>
      </w:pPr>
      <w:bookmarkStart w:id="33" w:name="z38"/>
      <w:bookmarkEnd w:id="32"/>
      <w:r>
        <w:rPr>
          <w:color w:val="000000"/>
          <w:sz w:val="28"/>
        </w:rPr>
        <w:t>      Жалоба услугополучателя, посту</w:t>
      </w:r>
      <w:r>
        <w:rPr>
          <w:color w:val="000000"/>
          <w:sz w:val="28"/>
        </w:rPr>
        <w:t>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7237F6" w:rsidRDefault="00A949CB">
      <w:pPr>
        <w:spacing w:after="0"/>
        <w:jc w:val="both"/>
      </w:pPr>
      <w:bookmarkStart w:id="34" w:name="z39"/>
      <w:bookmarkEnd w:id="33"/>
      <w:r>
        <w:rPr>
          <w:color w:val="000000"/>
          <w:sz w:val="28"/>
        </w:rPr>
        <w:t>      10. В случаях несогласия с результатами оказанной государственной у</w:t>
      </w:r>
      <w:r>
        <w:rPr>
          <w:color w:val="000000"/>
          <w:sz w:val="28"/>
        </w:rPr>
        <w:t>слуги,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29"/>
        <w:gridCol w:w="2466"/>
        <w:gridCol w:w="2938"/>
        <w:gridCol w:w="3793"/>
        <w:gridCol w:w="51"/>
      </w:tblGrid>
      <w:tr w:rsidR="007237F6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"/>
          <w:p w:rsidR="007237F6" w:rsidRDefault="00A949C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7F6" w:rsidRDefault="00A949C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"Предоставление лекарственных</w:t>
            </w:r>
            <w:r>
              <w:br/>
            </w:r>
            <w:r>
              <w:rPr>
                <w:color w:val="000000"/>
                <w:sz w:val="20"/>
              </w:rPr>
              <w:t>средств, специализированных</w:t>
            </w:r>
            <w:r>
              <w:br/>
            </w:r>
            <w:r>
              <w:rPr>
                <w:color w:val="000000"/>
                <w:sz w:val="20"/>
              </w:rPr>
              <w:t>лечебных продуктов, изделий</w:t>
            </w:r>
            <w:r>
              <w:br/>
            </w:r>
            <w:r>
              <w:rPr>
                <w:color w:val="000000"/>
                <w:sz w:val="20"/>
              </w:rPr>
              <w:t>медицин</w:t>
            </w:r>
            <w:r>
              <w:rPr>
                <w:color w:val="000000"/>
                <w:sz w:val="20"/>
              </w:rPr>
              <w:t>ского назначения</w:t>
            </w:r>
            <w:r>
              <w:br/>
            </w:r>
            <w:r>
              <w:rPr>
                <w:color w:val="000000"/>
                <w:sz w:val="20"/>
              </w:rPr>
              <w:t>отдельным категориям граждан"</w:t>
            </w:r>
          </w:p>
        </w:tc>
      </w:tr>
      <w:tr w:rsidR="007237F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7F6" w:rsidRDefault="00A949CB">
            <w:pPr>
              <w:spacing w:after="0"/>
              <w:jc w:val="both"/>
            </w:pPr>
            <w:r>
              <w:rPr>
                <w:b/>
                <w:color w:val="000000"/>
              </w:rPr>
              <w:lastRenderedPageBreak/>
              <w:t xml:space="preserve"> Стандарт государственной услуги</w:t>
            </w:r>
            <w:r>
              <w:br/>
            </w:r>
            <w:r>
              <w:rPr>
                <w:b/>
                <w:color w:val="000000"/>
              </w:rPr>
              <w:t>"Предоставление лекарственных средств, специализированных лечебных продуктов, изделий медицинского назначения отдельным категориям граждан"</w:t>
            </w:r>
          </w:p>
        </w:tc>
      </w:tr>
      <w:tr w:rsidR="007237F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7F6" w:rsidRDefault="00A949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7F6" w:rsidRDefault="00A949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1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7F6" w:rsidRDefault="00A949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Субъекты здравоохранения</w:t>
            </w:r>
          </w:p>
        </w:tc>
      </w:tr>
      <w:tr w:rsidR="007237F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7F6" w:rsidRDefault="00A949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7F6" w:rsidRDefault="00A949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91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7F6" w:rsidRDefault="00A949CB">
            <w:pPr>
              <w:spacing w:after="20"/>
              <w:ind w:left="20"/>
              <w:jc w:val="both"/>
            </w:pPr>
            <w:bookmarkStart w:id="35" w:name="z41"/>
            <w:r>
              <w:rPr>
                <w:color w:val="000000"/>
                <w:sz w:val="20"/>
              </w:rPr>
              <w:t>1) услугодатель (при непосредственном обращении услугополучателя);</w:t>
            </w:r>
            <w:r>
              <w:br/>
            </w:r>
            <w:r>
              <w:rPr>
                <w:color w:val="000000"/>
                <w:sz w:val="20"/>
              </w:rPr>
              <w:t>2) веб-портал "электронного правительства" www.egov.kz (далее – портал).</w:t>
            </w:r>
          </w:p>
        </w:tc>
        <w:bookmarkEnd w:id="35"/>
      </w:tr>
      <w:tr w:rsidR="007237F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7F6" w:rsidRDefault="00A949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7F6" w:rsidRDefault="00A949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1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7F6" w:rsidRDefault="00A949CB">
            <w:pPr>
              <w:spacing w:after="20"/>
              <w:ind w:left="20"/>
              <w:jc w:val="both"/>
            </w:pPr>
            <w:bookmarkStart w:id="36" w:name="z42"/>
            <w:r>
              <w:rPr>
                <w:color w:val="000000"/>
                <w:sz w:val="20"/>
              </w:rPr>
              <w:t>1)</w:t>
            </w:r>
            <w:r>
              <w:rPr>
                <w:color w:val="000000"/>
                <w:sz w:val="20"/>
              </w:rPr>
              <w:t xml:space="preserve"> с момента сдачи услугополучателем документов субъект здравоохранения, а также при обращении через портал – не более 3 (трех) часов;</w:t>
            </w:r>
            <w:r>
              <w:br/>
            </w:r>
            <w:r>
              <w:rPr>
                <w:color w:val="000000"/>
                <w:sz w:val="20"/>
              </w:rPr>
              <w:t>2) максимально допустимое время ожидания для сдачи документов – тридцать минут;</w:t>
            </w:r>
            <w:r>
              <w:br/>
            </w:r>
            <w:r>
              <w:rPr>
                <w:color w:val="000000"/>
                <w:sz w:val="20"/>
              </w:rPr>
              <w:t>3) максимально допустимое время обслуживани</w:t>
            </w:r>
            <w:r>
              <w:rPr>
                <w:color w:val="000000"/>
                <w:sz w:val="20"/>
              </w:rPr>
              <w:t>я услугополучателя – тридцать минут.</w:t>
            </w:r>
          </w:p>
        </w:tc>
        <w:bookmarkEnd w:id="36"/>
      </w:tr>
      <w:tr w:rsidR="007237F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7F6" w:rsidRDefault="00A949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7F6" w:rsidRDefault="00A949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91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7F6" w:rsidRDefault="00A949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 и (или) бумажная</w:t>
            </w:r>
          </w:p>
        </w:tc>
      </w:tr>
      <w:tr w:rsidR="007237F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7F6" w:rsidRDefault="00A949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7F6" w:rsidRDefault="00A949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1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7F6" w:rsidRDefault="00A949CB">
            <w:pPr>
              <w:spacing w:after="20"/>
              <w:ind w:left="20"/>
              <w:jc w:val="both"/>
            </w:pPr>
            <w:bookmarkStart w:id="37" w:name="z44"/>
            <w:r>
              <w:rPr>
                <w:color w:val="000000"/>
                <w:sz w:val="20"/>
              </w:rPr>
              <w:t xml:space="preserve">1) при непосредственном обращении к услугодателю – предоставление </w:t>
            </w:r>
            <w:r>
              <w:rPr>
                <w:color w:val="000000"/>
                <w:sz w:val="20"/>
              </w:rPr>
              <w:t>лекарственных средств, специализированных лечебных продуктов, изделий медицинского назначения отдельным категориям граждан.</w:t>
            </w:r>
            <w:r>
              <w:br/>
            </w:r>
            <w:r>
              <w:rPr>
                <w:color w:val="000000"/>
                <w:sz w:val="20"/>
              </w:rPr>
              <w:t>2) при обращении на портал – предоставление лекарственных средств, специализированных лечебных продуктов, изделий медицинского назна</w:t>
            </w:r>
            <w:r>
              <w:rPr>
                <w:color w:val="000000"/>
                <w:sz w:val="20"/>
              </w:rPr>
              <w:t>чения отдельным категориям граждан в режиме просмотра информации в Личном кабинете Электронного Правительства;</w:t>
            </w:r>
            <w:r>
              <w:br/>
            </w:r>
            <w:r>
              <w:rPr>
                <w:color w:val="000000"/>
                <w:sz w:val="20"/>
              </w:rPr>
              <w:t>3) мотивированный отказ в оказании услуги.</w:t>
            </w:r>
          </w:p>
        </w:tc>
        <w:bookmarkEnd w:id="37"/>
      </w:tr>
      <w:tr w:rsidR="007237F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7F6" w:rsidRDefault="00A949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7F6" w:rsidRDefault="00A949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предоставления результат оказания государственной услуги</w:t>
            </w:r>
          </w:p>
        </w:tc>
        <w:tc>
          <w:tcPr>
            <w:tcW w:w="91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7F6" w:rsidRDefault="00A949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</w:t>
            </w:r>
            <w:r>
              <w:rPr>
                <w:color w:val="000000"/>
                <w:sz w:val="20"/>
              </w:rPr>
              <w:t>нная) и (или) бумажная</w:t>
            </w:r>
          </w:p>
        </w:tc>
      </w:tr>
      <w:tr w:rsidR="007237F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7F6" w:rsidRDefault="00A949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7F6" w:rsidRDefault="00A949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1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7F6" w:rsidRDefault="00A949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7237F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7F6" w:rsidRDefault="00A949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7F6" w:rsidRDefault="00A949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1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7F6" w:rsidRDefault="00A949CB">
            <w:pPr>
              <w:spacing w:after="20"/>
              <w:ind w:left="20"/>
              <w:jc w:val="both"/>
            </w:pPr>
            <w:bookmarkStart w:id="38" w:name="z46"/>
            <w:r>
              <w:rPr>
                <w:color w:val="000000"/>
                <w:sz w:val="20"/>
              </w:rPr>
              <w:t>1) услугодатель – с понедельника п</w:t>
            </w:r>
            <w:r>
              <w:rPr>
                <w:color w:val="000000"/>
                <w:sz w:val="20"/>
              </w:rPr>
              <w:t>о пятницу включительно, в соответствии с установленным графиком работы с 9-00 до 18-30 часов с перерывом на обед с 13-00 до 14-30 часов, за исключением субботы, воскресенья и праздничных дней;</w:t>
            </w:r>
            <w:r>
              <w:br/>
            </w:r>
            <w:r>
              <w:rPr>
                <w:color w:val="000000"/>
                <w:sz w:val="20"/>
              </w:rPr>
              <w:t xml:space="preserve"> 2) портал – круглосуточно, за исключением технических перерыво</w:t>
            </w:r>
            <w:r>
              <w:rPr>
                <w:color w:val="000000"/>
                <w:sz w:val="20"/>
              </w:rPr>
              <w:t xml:space="preserve">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прием заявок и выдача результатов оказания государственной услуги </w:t>
            </w:r>
            <w:r>
              <w:rPr>
                <w:color w:val="000000"/>
                <w:sz w:val="20"/>
              </w:rPr>
              <w:lastRenderedPageBreak/>
              <w:t>осущ</w:t>
            </w:r>
            <w:r>
              <w:rPr>
                <w:color w:val="000000"/>
                <w:sz w:val="20"/>
              </w:rPr>
              <w:t>ествляется на следующий за ним рабочий день).</w:t>
            </w:r>
          </w:p>
        </w:tc>
        <w:bookmarkEnd w:id="38"/>
      </w:tr>
      <w:tr w:rsidR="007237F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7F6" w:rsidRDefault="00A949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7F6" w:rsidRDefault="00A949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1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7F6" w:rsidRDefault="00A949CB">
            <w:pPr>
              <w:spacing w:after="20"/>
              <w:ind w:left="20"/>
              <w:jc w:val="both"/>
            </w:pPr>
            <w:bookmarkStart w:id="39" w:name="z47"/>
            <w:r>
              <w:rPr>
                <w:color w:val="000000"/>
                <w:sz w:val="20"/>
              </w:rPr>
              <w:t>1) к услугодателю:</w:t>
            </w:r>
            <w:r>
              <w:br/>
            </w:r>
            <w:r>
              <w:rPr>
                <w:color w:val="000000"/>
                <w:sz w:val="20"/>
              </w:rPr>
              <w:t xml:space="preserve">документ, удостоверяющий личность, при непосредственном обращении либо электронный документ из сервиса цифровых </w:t>
            </w:r>
            <w:r>
              <w:rPr>
                <w:color w:val="000000"/>
                <w:sz w:val="20"/>
              </w:rPr>
              <w:t>документов (для идентификации)</w:t>
            </w:r>
            <w:r>
              <w:br/>
            </w:r>
            <w:r>
              <w:rPr>
                <w:color w:val="000000"/>
                <w:sz w:val="20"/>
              </w:rPr>
              <w:t>2) на портал:</w:t>
            </w:r>
            <w:r>
              <w:br/>
            </w:r>
            <w:r>
              <w:rPr>
                <w:color w:val="000000"/>
                <w:sz w:val="20"/>
              </w:rPr>
              <w:t>запрос в электронном виде.</w:t>
            </w:r>
            <w:r>
              <w:br/>
            </w:r>
            <w:r>
              <w:rPr>
                <w:color w:val="000000"/>
                <w:sz w:val="20"/>
              </w:rPr>
              <w:t>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</w:t>
            </w:r>
            <w:r>
              <w:rPr>
                <w:color w:val="000000"/>
                <w:sz w:val="20"/>
              </w:rPr>
              <w:t>рованного на портал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уведомление.</w:t>
            </w:r>
          </w:p>
        </w:tc>
        <w:bookmarkEnd w:id="39"/>
      </w:tr>
      <w:tr w:rsidR="007237F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7F6" w:rsidRDefault="00A949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7F6" w:rsidRDefault="00A949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Основания для отказа в оказании государственной услуги, установ</w:t>
            </w:r>
            <w:r>
              <w:rPr>
                <w:color w:val="000000"/>
                <w:sz w:val="20"/>
              </w:rPr>
              <w:t>ленные законодательством Республики Казахстан</w:t>
            </w:r>
          </w:p>
        </w:tc>
        <w:tc>
          <w:tcPr>
            <w:tcW w:w="91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7F6" w:rsidRDefault="00A949CB">
            <w:pPr>
              <w:spacing w:after="20"/>
              <w:ind w:left="20"/>
              <w:jc w:val="both"/>
            </w:pPr>
            <w:bookmarkStart w:id="40" w:name="z51"/>
            <w:r>
              <w:rPr>
                <w:color w:val="000000"/>
                <w:sz w:val="20"/>
              </w:rPr>
              <w:t>1) установление недостоверности документа, представленного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color w:val="000000"/>
                <w:sz w:val="20"/>
              </w:rPr>
              <w:t>2) отсутствие прикрепления к услугодателю, оказы</w:t>
            </w:r>
            <w:r>
              <w:rPr>
                <w:color w:val="000000"/>
                <w:sz w:val="20"/>
              </w:rPr>
              <w:t>вающему предоставление лекарственных средств, специализированных лечебных продуктов, изделий медицинского назначения отдельным категориям граждан в рамках ГОБМП и (или) в системе ОСМС в амбулаторных условиях.</w:t>
            </w:r>
          </w:p>
        </w:tc>
        <w:bookmarkEnd w:id="40"/>
      </w:tr>
      <w:tr w:rsidR="007237F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7F6" w:rsidRDefault="00A949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5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7F6" w:rsidRDefault="00A949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Иные требования с учетом особенностей оказа</w:t>
            </w:r>
            <w:r>
              <w:rPr>
                <w:color w:val="000000"/>
                <w:sz w:val="20"/>
              </w:rPr>
              <w:t>ния государственной услуги, в том числе оказываемой в электронной форме</w:t>
            </w:r>
          </w:p>
        </w:tc>
        <w:tc>
          <w:tcPr>
            <w:tcW w:w="91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7F6" w:rsidRDefault="00A949CB">
            <w:pPr>
              <w:spacing w:after="20"/>
              <w:ind w:left="20"/>
              <w:jc w:val="both"/>
            </w:pPr>
            <w:bookmarkStart w:id="41" w:name="z52"/>
            <w:r>
              <w:rPr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</w:t>
            </w:r>
            <w:r>
              <w:rPr>
                <w:color w:val="000000"/>
                <w:sz w:val="20"/>
              </w:rPr>
              <w:t>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>
              <w:br/>
            </w:r>
            <w:r>
              <w:rPr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color w:val="000000"/>
                <w:sz w:val="20"/>
              </w:rPr>
              <w:t>Дл</w:t>
            </w:r>
            <w:r>
              <w:rPr>
                <w:color w:val="000000"/>
                <w:sz w:val="20"/>
              </w:rPr>
              <w:t>я людей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  <w:r>
              <w:br/>
            </w:r>
            <w:r>
              <w:rPr>
                <w:color w:val="000000"/>
                <w:sz w:val="20"/>
              </w:rPr>
              <w:t>Услугополучатель имеет возможность получения информации о порядке и статусе оказан</w:t>
            </w:r>
            <w:r>
              <w:rPr>
                <w:color w:val="000000"/>
                <w:sz w:val="20"/>
              </w:rPr>
              <w:t>ия государственной услуги в справочных службах услугодателя, а также Единого контакт-центра "1414", 8-800-080-7777.</w:t>
            </w:r>
          </w:p>
        </w:tc>
        <w:bookmarkEnd w:id="41"/>
      </w:tr>
      <w:tr w:rsidR="007237F6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7F6" w:rsidRDefault="00A949C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7F6" w:rsidRDefault="00A949C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color w:val="000000"/>
                <w:sz w:val="20"/>
              </w:rPr>
              <w:t>"Предоставление лекарственных</w:t>
            </w:r>
            <w:r>
              <w:br/>
            </w:r>
            <w:r>
              <w:rPr>
                <w:color w:val="000000"/>
                <w:sz w:val="20"/>
              </w:rPr>
              <w:t>средств, специализированных</w:t>
            </w:r>
            <w:r>
              <w:br/>
            </w:r>
            <w:r>
              <w:rPr>
                <w:color w:val="000000"/>
                <w:sz w:val="20"/>
              </w:rPr>
              <w:t>лечебных продуктов, изд</w:t>
            </w:r>
            <w:r>
              <w:rPr>
                <w:color w:val="000000"/>
                <w:sz w:val="20"/>
              </w:rPr>
              <w:t>елий</w:t>
            </w:r>
            <w:r>
              <w:br/>
            </w:r>
            <w:r>
              <w:rPr>
                <w:color w:val="000000"/>
                <w:sz w:val="20"/>
              </w:rPr>
              <w:t>медицинского назначения</w:t>
            </w:r>
            <w:r>
              <w:br/>
            </w:r>
            <w:r>
              <w:rPr>
                <w:color w:val="000000"/>
                <w:sz w:val="20"/>
              </w:rPr>
              <w:t>отдельным категориям граждан"</w:t>
            </w:r>
          </w:p>
        </w:tc>
      </w:tr>
      <w:tr w:rsidR="007237F6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7F6" w:rsidRDefault="00A949C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7F6" w:rsidRDefault="00A949C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7237F6" w:rsidRDefault="00A949CB">
      <w:pPr>
        <w:spacing w:after="0"/>
      </w:pPr>
      <w:bookmarkStart w:id="42" w:name="z57"/>
      <w:r>
        <w:rPr>
          <w:b/>
          <w:color w:val="000000"/>
        </w:rPr>
        <w:t xml:space="preserve"> Информация о предоставленных лекарственных средствах, специализированных лечебных продуктах, изделиях медицинского назначения отдельным категориям граждан</w:t>
      </w:r>
    </w:p>
    <w:p w:rsidR="007237F6" w:rsidRDefault="00A949CB">
      <w:pPr>
        <w:spacing w:after="0"/>
        <w:jc w:val="both"/>
      </w:pPr>
      <w:bookmarkStart w:id="43" w:name="z58"/>
      <w:bookmarkEnd w:id="42"/>
      <w:r>
        <w:rPr>
          <w:color w:val="000000"/>
          <w:sz w:val="28"/>
        </w:rPr>
        <w:t>      1. ИИН:</w:t>
      </w:r>
      <w:r>
        <w:br/>
      </w:r>
      <w:r>
        <w:rPr>
          <w:color w:val="000000"/>
          <w:sz w:val="28"/>
        </w:rPr>
        <w:t xml:space="preserve">2. ФИО (при его </w:t>
      </w:r>
      <w:r>
        <w:rPr>
          <w:color w:val="000000"/>
          <w:sz w:val="28"/>
        </w:rPr>
        <w:t>наличии):</w:t>
      </w:r>
      <w:r>
        <w:br/>
      </w:r>
      <w:r>
        <w:rPr>
          <w:color w:val="000000"/>
          <w:sz w:val="28"/>
        </w:rPr>
        <w:t>3. Дата рождения:</w:t>
      </w:r>
      <w:r>
        <w:br/>
      </w:r>
      <w:r>
        <w:rPr>
          <w:color w:val="000000"/>
          <w:sz w:val="28"/>
        </w:rPr>
        <w:t>4. Наименование нозологии:</w:t>
      </w:r>
      <w:r>
        <w:br/>
      </w:r>
      <w:r>
        <w:rPr>
          <w:color w:val="000000"/>
          <w:sz w:val="28"/>
        </w:rPr>
        <w:t>5. Наименование услугодателя:</w:t>
      </w:r>
      <w:r>
        <w:br/>
      </w:r>
      <w:r>
        <w:rPr>
          <w:color w:val="000000"/>
          <w:sz w:val="28"/>
        </w:rPr>
        <w:lastRenderedPageBreak/>
        <w:t>6. МНН препарата:</w:t>
      </w:r>
      <w:r>
        <w:br/>
      </w:r>
      <w:r>
        <w:rPr>
          <w:color w:val="000000"/>
          <w:sz w:val="28"/>
        </w:rPr>
        <w:t>7. Торговое наименование препарата:</w:t>
      </w:r>
      <w:r>
        <w:br/>
      </w:r>
      <w:r>
        <w:rPr>
          <w:color w:val="000000"/>
          <w:sz w:val="28"/>
        </w:rPr>
        <w:t>8. Дата выписки рецепта:</w:t>
      </w:r>
      <w:r>
        <w:br/>
      </w:r>
      <w:r>
        <w:rPr>
          <w:color w:val="000000"/>
          <w:sz w:val="28"/>
        </w:rPr>
        <w:t>9. Номер рецепта:</w:t>
      </w:r>
      <w:r>
        <w:br/>
      </w:r>
      <w:r>
        <w:rPr>
          <w:color w:val="000000"/>
          <w:sz w:val="28"/>
        </w:rPr>
        <w:t>10. Дата обеспечения рецепта:</w:t>
      </w:r>
    </w:p>
    <w:bookmarkEnd w:id="43"/>
    <w:p w:rsidR="007237F6" w:rsidRDefault="00A949CB">
      <w:pPr>
        <w:spacing w:after="0"/>
      </w:pPr>
      <w:r>
        <w:br/>
      </w:r>
      <w:r>
        <w:br/>
      </w:r>
    </w:p>
    <w:p w:rsidR="007237F6" w:rsidRDefault="00A949CB">
      <w:pPr>
        <w:pStyle w:val="disclaimer"/>
      </w:pPr>
      <w:r>
        <w:rPr>
          <w:color w:val="000000"/>
        </w:rPr>
        <w:t>© 2012. РГП на ПХВ «Институт законодатель</w:t>
      </w:r>
      <w:r>
        <w:rPr>
          <w:color w:val="000000"/>
        </w:rPr>
        <w:t>ства и правовой информации Республики Казахстан» Министерства юстиции Республики Казахстан</w:t>
      </w:r>
    </w:p>
    <w:sectPr w:rsidR="007237F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F6"/>
    <w:rsid w:val="007237F6"/>
    <w:rsid w:val="00A9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94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49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94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49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Лицензирование</dc:creator>
  <cp:lastModifiedBy>Лицензирование</cp:lastModifiedBy>
  <cp:revision>2</cp:revision>
  <dcterms:created xsi:type="dcterms:W3CDTF">2022-06-02T10:28:00Z</dcterms:created>
  <dcterms:modified xsi:type="dcterms:W3CDTF">2022-06-02T10:28:00Z</dcterms:modified>
</cp:coreProperties>
</file>