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6B8" w:rsidRPr="001C5344" w:rsidRDefault="008E36B8" w:rsidP="005638D7">
      <w:pPr>
        <w:spacing w:after="0" w:line="240" w:lineRule="auto"/>
        <w:jc w:val="center"/>
        <w:rPr>
          <w:rFonts w:ascii="Times New Roman" w:hAnsi="Times New Roman" w:cs="Times New Roman"/>
          <w:b/>
          <w:sz w:val="18"/>
          <w:szCs w:val="18"/>
        </w:rPr>
      </w:pPr>
      <w:r w:rsidRPr="001C5344">
        <w:rPr>
          <w:rFonts w:ascii="Times New Roman" w:hAnsi="Times New Roman" w:cs="Times New Roman"/>
          <w:b/>
          <w:sz w:val="18"/>
          <w:szCs w:val="18"/>
        </w:rPr>
        <w:t xml:space="preserve">Протокол </w:t>
      </w:r>
      <w:r w:rsidR="002A17A2">
        <w:rPr>
          <w:rFonts w:ascii="Times New Roman" w:hAnsi="Times New Roman" w:cs="Times New Roman"/>
          <w:b/>
          <w:sz w:val="18"/>
          <w:szCs w:val="18"/>
        </w:rPr>
        <w:t>об итогах к объявлению</w:t>
      </w:r>
      <w:r w:rsidRPr="001C5344">
        <w:rPr>
          <w:rFonts w:ascii="Times New Roman" w:hAnsi="Times New Roman" w:cs="Times New Roman"/>
          <w:b/>
          <w:sz w:val="18"/>
          <w:szCs w:val="18"/>
        </w:rPr>
        <w:t xml:space="preserve"> № 5 </w:t>
      </w:r>
    </w:p>
    <w:p w:rsidR="008E36B8" w:rsidRPr="001C5344" w:rsidRDefault="002A17A2" w:rsidP="005638D7">
      <w:pPr>
        <w:spacing w:after="0" w:line="240" w:lineRule="auto"/>
        <w:ind w:firstLine="708"/>
        <w:jc w:val="center"/>
        <w:rPr>
          <w:rFonts w:ascii="Times New Roman" w:hAnsi="Times New Roman" w:cs="Times New Roman"/>
          <w:b/>
          <w:sz w:val="18"/>
          <w:szCs w:val="18"/>
        </w:rPr>
      </w:pPr>
      <w:r>
        <w:rPr>
          <w:rFonts w:ascii="Times New Roman" w:hAnsi="Times New Roman" w:cs="Times New Roman"/>
          <w:b/>
          <w:sz w:val="18"/>
          <w:szCs w:val="18"/>
        </w:rPr>
        <w:t>о проведении закупа медицинской техники</w:t>
      </w:r>
      <w:r w:rsidR="008E36B8" w:rsidRPr="001C5344">
        <w:rPr>
          <w:rFonts w:ascii="Times New Roman" w:hAnsi="Times New Roman" w:cs="Times New Roman"/>
          <w:b/>
          <w:sz w:val="18"/>
          <w:szCs w:val="18"/>
        </w:rPr>
        <w:t>.</w:t>
      </w:r>
    </w:p>
    <w:p w:rsidR="008E36B8" w:rsidRPr="001C5344" w:rsidRDefault="008E36B8" w:rsidP="005638D7">
      <w:pPr>
        <w:spacing w:after="0" w:line="240" w:lineRule="auto"/>
        <w:rPr>
          <w:rFonts w:ascii="Times New Roman" w:hAnsi="Times New Roman" w:cs="Times New Roman"/>
          <w:b/>
          <w:sz w:val="18"/>
          <w:szCs w:val="18"/>
        </w:rPr>
      </w:pPr>
    </w:p>
    <w:p w:rsidR="008E36B8" w:rsidRPr="001C5344" w:rsidRDefault="008E36B8" w:rsidP="005638D7">
      <w:pPr>
        <w:spacing w:after="0" w:line="240" w:lineRule="auto"/>
        <w:rPr>
          <w:rFonts w:ascii="Times New Roman" w:hAnsi="Times New Roman" w:cs="Times New Roman"/>
          <w:b/>
          <w:sz w:val="18"/>
          <w:szCs w:val="18"/>
        </w:rPr>
      </w:pPr>
      <w:r w:rsidRPr="001C5344">
        <w:rPr>
          <w:rFonts w:ascii="Times New Roman" w:hAnsi="Times New Roman" w:cs="Times New Roman"/>
          <w:b/>
          <w:sz w:val="18"/>
          <w:szCs w:val="18"/>
        </w:rPr>
        <w:t>село Караменды</w:t>
      </w:r>
      <w:r w:rsidRPr="001C5344">
        <w:rPr>
          <w:rFonts w:ascii="Times New Roman" w:hAnsi="Times New Roman" w:cs="Times New Roman"/>
          <w:b/>
          <w:sz w:val="18"/>
          <w:szCs w:val="18"/>
        </w:rPr>
        <w:tab/>
      </w:r>
      <w:r w:rsidRPr="001C5344">
        <w:rPr>
          <w:rFonts w:ascii="Times New Roman" w:hAnsi="Times New Roman" w:cs="Times New Roman"/>
          <w:b/>
          <w:sz w:val="18"/>
          <w:szCs w:val="18"/>
        </w:rPr>
        <w:tab/>
      </w:r>
      <w:r w:rsidRPr="001C5344">
        <w:rPr>
          <w:rFonts w:ascii="Times New Roman" w:hAnsi="Times New Roman" w:cs="Times New Roman"/>
          <w:b/>
          <w:sz w:val="18"/>
          <w:szCs w:val="18"/>
        </w:rPr>
        <w:tab/>
      </w:r>
      <w:r w:rsidRPr="001C5344">
        <w:rPr>
          <w:rFonts w:ascii="Times New Roman" w:hAnsi="Times New Roman" w:cs="Times New Roman"/>
          <w:b/>
          <w:sz w:val="18"/>
          <w:szCs w:val="18"/>
        </w:rPr>
        <w:tab/>
      </w:r>
      <w:r w:rsidRPr="001C5344">
        <w:rPr>
          <w:rFonts w:ascii="Times New Roman" w:hAnsi="Times New Roman" w:cs="Times New Roman"/>
          <w:b/>
          <w:sz w:val="18"/>
          <w:szCs w:val="18"/>
        </w:rPr>
        <w:tab/>
      </w:r>
      <w:r w:rsidRPr="001C5344">
        <w:rPr>
          <w:rFonts w:ascii="Times New Roman" w:hAnsi="Times New Roman" w:cs="Times New Roman"/>
          <w:b/>
          <w:sz w:val="18"/>
          <w:szCs w:val="18"/>
        </w:rPr>
        <w:tab/>
      </w:r>
      <w:r w:rsidRPr="001C5344">
        <w:rPr>
          <w:rFonts w:ascii="Times New Roman" w:hAnsi="Times New Roman" w:cs="Times New Roman"/>
          <w:b/>
          <w:sz w:val="18"/>
          <w:szCs w:val="18"/>
        </w:rPr>
        <w:tab/>
      </w:r>
      <w:r w:rsidRPr="001C5344">
        <w:rPr>
          <w:rFonts w:ascii="Times New Roman" w:hAnsi="Times New Roman" w:cs="Times New Roman"/>
          <w:b/>
          <w:sz w:val="18"/>
          <w:szCs w:val="18"/>
        </w:rPr>
        <w:tab/>
      </w:r>
      <w:r w:rsidR="00192D7F">
        <w:rPr>
          <w:rFonts w:ascii="Times New Roman" w:hAnsi="Times New Roman" w:cs="Times New Roman"/>
          <w:b/>
          <w:sz w:val="18"/>
          <w:szCs w:val="18"/>
        </w:rPr>
        <w:tab/>
      </w:r>
      <w:r w:rsidR="00192D7F">
        <w:rPr>
          <w:rFonts w:ascii="Times New Roman" w:hAnsi="Times New Roman" w:cs="Times New Roman"/>
          <w:b/>
          <w:sz w:val="18"/>
          <w:szCs w:val="18"/>
        </w:rPr>
        <w:tab/>
      </w:r>
      <w:r w:rsidRPr="001C5344">
        <w:rPr>
          <w:rFonts w:ascii="Times New Roman" w:hAnsi="Times New Roman" w:cs="Times New Roman"/>
          <w:b/>
          <w:sz w:val="18"/>
          <w:szCs w:val="18"/>
        </w:rPr>
        <w:tab/>
      </w:r>
      <w:r w:rsidR="002A17A2">
        <w:rPr>
          <w:rFonts w:ascii="Times New Roman" w:hAnsi="Times New Roman" w:cs="Times New Roman"/>
          <w:b/>
          <w:sz w:val="18"/>
          <w:szCs w:val="18"/>
        </w:rPr>
        <w:t>30</w:t>
      </w:r>
      <w:r w:rsidRPr="001C5344">
        <w:rPr>
          <w:rFonts w:ascii="Times New Roman" w:hAnsi="Times New Roman" w:cs="Times New Roman"/>
          <w:b/>
          <w:sz w:val="18"/>
          <w:szCs w:val="18"/>
        </w:rPr>
        <w:t>.10.2024 год</w:t>
      </w:r>
      <w:r w:rsidR="00DB7A16" w:rsidRPr="001C5344">
        <w:rPr>
          <w:rFonts w:ascii="Times New Roman" w:hAnsi="Times New Roman" w:cs="Times New Roman"/>
          <w:b/>
          <w:sz w:val="18"/>
          <w:szCs w:val="18"/>
        </w:rPr>
        <w:t xml:space="preserve">а </w:t>
      </w:r>
    </w:p>
    <w:p w:rsidR="008E36B8" w:rsidRPr="001C5344" w:rsidRDefault="008E36B8" w:rsidP="005638D7">
      <w:pPr>
        <w:spacing w:after="0" w:line="240" w:lineRule="auto"/>
        <w:rPr>
          <w:rFonts w:ascii="Times New Roman" w:hAnsi="Times New Roman" w:cs="Times New Roman"/>
          <w:sz w:val="18"/>
          <w:szCs w:val="18"/>
        </w:rPr>
      </w:pPr>
      <w:r w:rsidRPr="001C5344">
        <w:rPr>
          <w:rFonts w:ascii="Times New Roman" w:hAnsi="Times New Roman" w:cs="Times New Roman"/>
          <w:sz w:val="18"/>
          <w:szCs w:val="18"/>
        </w:rPr>
        <w:tab/>
      </w:r>
      <w:r w:rsidRPr="001C5344">
        <w:rPr>
          <w:rFonts w:ascii="Times New Roman" w:hAnsi="Times New Roman" w:cs="Times New Roman"/>
          <w:sz w:val="18"/>
          <w:szCs w:val="18"/>
        </w:rPr>
        <w:tab/>
      </w:r>
    </w:p>
    <w:p w:rsidR="00DB7A16" w:rsidRPr="001C5344" w:rsidRDefault="00DB7A16" w:rsidP="005638D7">
      <w:pPr>
        <w:spacing w:after="0" w:line="240" w:lineRule="auto"/>
        <w:ind w:firstLine="284"/>
        <w:jc w:val="both"/>
        <w:rPr>
          <w:rFonts w:ascii="Times New Roman" w:hAnsi="Times New Roman" w:cs="Times New Roman"/>
          <w:sz w:val="18"/>
          <w:szCs w:val="18"/>
        </w:rPr>
      </w:pPr>
      <w:r w:rsidRPr="001C5344">
        <w:rPr>
          <w:rFonts w:ascii="Times New Roman" w:hAnsi="Times New Roman" w:cs="Times New Roman"/>
          <w:sz w:val="18"/>
          <w:szCs w:val="18"/>
        </w:rPr>
        <w:t>1. Тендерная комиссия в составе:</w:t>
      </w:r>
    </w:p>
    <w:p w:rsidR="00DB7A16" w:rsidRPr="001C5344" w:rsidRDefault="00DB7A16" w:rsidP="005638D7">
      <w:pPr>
        <w:spacing w:after="0" w:line="240" w:lineRule="auto"/>
        <w:ind w:firstLine="284"/>
        <w:jc w:val="both"/>
        <w:rPr>
          <w:rFonts w:ascii="Times New Roman" w:hAnsi="Times New Roman" w:cs="Times New Roman"/>
          <w:sz w:val="18"/>
          <w:szCs w:val="18"/>
          <w:lang w:val="kk-KZ"/>
        </w:rPr>
      </w:pPr>
      <w:r w:rsidRPr="001C5344">
        <w:rPr>
          <w:rFonts w:ascii="Times New Roman" w:hAnsi="Times New Roman" w:cs="Times New Roman"/>
          <w:sz w:val="18"/>
          <w:szCs w:val="18"/>
          <w:lang w:val="kk-KZ"/>
        </w:rPr>
        <w:t>Сатмаганбетова Гульжихан Булекбаевна   - главный врач КГП, председатель  комиссии;</w:t>
      </w:r>
    </w:p>
    <w:p w:rsidR="00DB7A16" w:rsidRPr="001C5344" w:rsidRDefault="00DB7A16" w:rsidP="005638D7">
      <w:pPr>
        <w:spacing w:after="0" w:line="240" w:lineRule="auto"/>
        <w:ind w:firstLine="284"/>
        <w:jc w:val="both"/>
        <w:rPr>
          <w:rFonts w:ascii="Times New Roman" w:hAnsi="Times New Roman" w:cs="Times New Roman"/>
          <w:sz w:val="18"/>
          <w:szCs w:val="18"/>
          <w:lang w:val="kk-KZ"/>
        </w:rPr>
      </w:pPr>
      <w:r w:rsidRPr="001C5344">
        <w:rPr>
          <w:rFonts w:ascii="Times New Roman" w:hAnsi="Times New Roman" w:cs="Times New Roman"/>
          <w:sz w:val="18"/>
          <w:szCs w:val="18"/>
          <w:lang w:val="kk-KZ"/>
        </w:rPr>
        <w:t>Бобжикова Мадина Кадировна –и.о. главного бухгалтера, член комиссии;</w:t>
      </w:r>
    </w:p>
    <w:p w:rsidR="00DB7A16" w:rsidRPr="001C5344" w:rsidRDefault="00DB7A16" w:rsidP="005638D7">
      <w:pPr>
        <w:spacing w:after="0" w:line="240" w:lineRule="auto"/>
        <w:ind w:firstLine="284"/>
        <w:jc w:val="both"/>
        <w:rPr>
          <w:rFonts w:ascii="Times New Roman" w:hAnsi="Times New Roman" w:cs="Times New Roman"/>
          <w:sz w:val="18"/>
          <w:szCs w:val="18"/>
          <w:lang w:val="kk-KZ"/>
        </w:rPr>
      </w:pPr>
      <w:r w:rsidRPr="001C5344">
        <w:rPr>
          <w:rFonts w:ascii="Times New Roman" w:hAnsi="Times New Roman" w:cs="Times New Roman"/>
          <w:sz w:val="18"/>
          <w:szCs w:val="18"/>
          <w:lang w:val="kk-KZ"/>
        </w:rPr>
        <w:t>Есильбаева Куляима Сапаржановна –заведующая отделением, член комиссии;</w:t>
      </w:r>
    </w:p>
    <w:p w:rsidR="00DB7A16" w:rsidRPr="001C5344" w:rsidRDefault="00DB7A16" w:rsidP="005638D7">
      <w:pPr>
        <w:spacing w:after="0" w:line="240" w:lineRule="auto"/>
        <w:ind w:firstLine="284"/>
        <w:jc w:val="both"/>
        <w:rPr>
          <w:rFonts w:ascii="Times New Roman" w:hAnsi="Times New Roman" w:cs="Times New Roman"/>
          <w:sz w:val="18"/>
          <w:szCs w:val="18"/>
          <w:lang w:val="kk-KZ"/>
        </w:rPr>
      </w:pPr>
      <w:r w:rsidRPr="001C5344">
        <w:rPr>
          <w:rFonts w:ascii="Times New Roman" w:hAnsi="Times New Roman" w:cs="Times New Roman"/>
          <w:sz w:val="18"/>
          <w:szCs w:val="18"/>
          <w:lang w:val="kk-KZ"/>
        </w:rPr>
        <w:t>Бобжиков Руслан – юрист,  член комиссии.</w:t>
      </w:r>
    </w:p>
    <w:p w:rsidR="00DB7A16" w:rsidRPr="001C5344" w:rsidRDefault="00DB7A16" w:rsidP="005638D7">
      <w:pPr>
        <w:spacing w:after="0" w:line="240" w:lineRule="auto"/>
        <w:ind w:firstLine="284"/>
        <w:jc w:val="both"/>
        <w:rPr>
          <w:rFonts w:ascii="Times New Roman" w:hAnsi="Times New Roman" w:cs="Times New Roman"/>
          <w:sz w:val="18"/>
          <w:szCs w:val="18"/>
          <w:lang w:val="kk-KZ"/>
        </w:rPr>
      </w:pPr>
      <w:r w:rsidRPr="001C5344">
        <w:rPr>
          <w:rFonts w:ascii="Times New Roman" w:hAnsi="Times New Roman" w:cs="Times New Roman"/>
          <w:sz w:val="18"/>
          <w:szCs w:val="18"/>
          <w:lang w:val="kk-KZ"/>
        </w:rPr>
        <w:t>Кульманова Айшагуль Каирбековна –старшая медицинская сестра, член комиссии;</w:t>
      </w:r>
    </w:p>
    <w:p w:rsidR="00DB7A16" w:rsidRPr="001C5344" w:rsidRDefault="00DB7A16" w:rsidP="005638D7">
      <w:pPr>
        <w:spacing w:after="0" w:line="240" w:lineRule="auto"/>
        <w:ind w:firstLine="284"/>
        <w:jc w:val="both"/>
        <w:rPr>
          <w:rFonts w:ascii="Times New Roman" w:hAnsi="Times New Roman" w:cs="Times New Roman"/>
          <w:sz w:val="18"/>
          <w:szCs w:val="18"/>
        </w:rPr>
      </w:pPr>
      <w:r w:rsidRPr="001C5344">
        <w:rPr>
          <w:rFonts w:ascii="Times New Roman" w:hAnsi="Times New Roman" w:cs="Times New Roman"/>
          <w:sz w:val="18"/>
          <w:szCs w:val="18"/>
        </w:rPr>
        <w:t>Кенжебаева Гульшат Тосбатыровна – специалист по государственным закупкам, секретарь комиссии.</w:t>
      </w:r>
    </w:p>
    <w:p w:rsidR="00DB7A16" w:rsidRPr="001C5344" w:rsidRDefault="00DB7A16" w:rsidP="005638D7">
      <w:pPr>
        <w:spacing w:after="0" w:line="240" w:lineRule="auto"/>
        <w:ind w:firstLine="284"/>
        <w:jc w:val="both"/>
        <w:rPr>
          <w:rFonts w:ascii="Times New Roman" w:hAnsi="Times New Roman" w:cs="Times New Roman"/>
          <w:sz w:val="18"/>
          <w:szCs w:val="18"/>
        </w:rPr>
      </w:pPr>
      <w:r w:rsidRPr="001C5344">
        <w:rPr>
          <w:rFonts w:ascii="Times New Roman" w:hAnsi="Times New Roman" w:cs="Times New Roman"/>
          <w:sz w:val="18"/>
          <w:szCs w:val="18"/>
        </w:rPr>
        <w:t>Провела тендер по государственным закупкам по закупу медицинской техники:</w:t>
      </w:r>
    </w:p>
    <w:p w:rsidR="00661915" w:rsidRPr="001C5344" w:rsidRDefault="00661915" w:rsidP="005638D7">
      <w:pPr>
        <w:pStyle w:val="a4"/>
        <w:jc w:val="center"/>
        <w:rPr>
          <w:rFonts w:ascii="Times New Roman" w:hAnsi="Times New Roman" w:cs="Times New Roman"/>
          <w:b/>
          <w:sz w:val="18"/>
          <w:szCs w:val="18"/>
        </w:rPr>
      </w:pPr>
    </w:p>
    <w:tbl>
      <w:tblPr>
        <w:tblStyle w:val="af1"/>
        <w:tblW w:w="10693" w:type="dxa"/>
        <w:tblLayout w:type="fixed"/>
        <w:tblLook w:val="04A0"/>
      </w:tblPr>
      <w:tblGrid>
        <w:gridCol w:w="299"/>
        <w:gridCol w:w="1001"/>
        <w:gridCol w:w="6038"/>
        <w:gridCol w:w="283"/>
        <w:gridCol w:w="284"/>
        <w:gridCol w:w="11"/>
        <w:gridCol w:w="556"/>
        <w:gridCol w:w="11"/>
        <w:gridCol w:w="556"/>
        <w:gridCol w:w="11"/>
        <w:gridCol w:w="697"/>
        <w:gridCol w:w="11"/>
        <w:gridCol w:w="924"/>
        <w:gridCol w:w="11"/>
      </w:tblGrid>
      <w:tr w:rsidR="00DB7A16" w:rsidRPr="001C5344" w:rsidTr="00DC63E1">
        <w:trPr>
          <w:gridAfter w:val="1"/>
          <w:wAfter w:w="11" w:type="dxa"/>
        </w:trPr>
        <w:tc>
          <w:tcPr>
            <w:tcW w:w="299" w:type="dxa"/>
          </w:tcPr>
          <w:p w:rsidR="00DB7A16" w:rsidRPr="001C5344" w:rsidRDefault="00DB7A16" w:rsidP="005638D7">
            <w:pPr>
              <w:pStyle w:val="a4"/>
              <w:rPr>
                <w:rFonts w:ascii="Times New Roman" w:hAnsi="Times New Roman" w:cs="Times New Roman"/>
                <w:b/>
                <w:sz w:val="18"/>
                <w:szCs w:val="18"/>
                <w:lang w:eastAsia="ko-KR"/>
              </w:rPr>
            </w:pPr>
            <w:r w:rsidRPr="001C5344">
              <w:rPr>
                <w:rFonts w:ascii="Times New Roman" w:hAnsi="Times New Roman" w:cs="Times New Roman"/>
                <w:b/>
                <w:sz w:val="18"/>
                <w:szCs w:val="18"/>
                <w:lang w:eastAsia="ko-KR"/>
              </w:rPr>
              <w:t>№</w:t>
            </w:r>
          </w:p>
        </w:tc>
        <w:tc>
          <w:tcPr>
            <w:tcW w:w="1001" w:type="dxa"/>
          </w:tcPr>
          <w:p w:rsidR="00DB7A16" w:rsidRPr="001C5344" w:rsidRDefault="00DB7A16" w:rsidP="005638D7">
            <w:pPr>
              <w:pStyle w:val="a4"/>
              <w:rPr>
                <w:rFonts w:ascii="Times New Roman" w:hAnsi="Times New Roman" w:cs="Times New Roman"/>
                <w:b/>
                <w:sz w:val="18"/>
                <w:szCs w:val="18"/>
                <w:lang w:eastAsia="ko-KR"/>
              </w:rPr>
            </w:pPr>
            <w:r w:rsidRPr="001C5344">
              <w:rPr>
                <w:rFonts w:ascii="Times New Roman" w:hAnsi="Times New Roman" w:cs="Times New Roman"/>
                <w:b/>
                <w:sz w:val="18"/>
                <w:szCs w:val="18"/>
                <w:lang w:eastAsia="ko-KR"/>
              </w:rPr>
              <w:t xml:space="preserve">Наименование </w:t>
            </w:r>
          </w:p>
        </w:tc>
        <w:tc>
          <w:tcPr>
            <w:tcW w:w="6605" w:type="dxa"/>
            <w:gridSpan w:val="3"/>
          </w:tcPr>
          <w:p w:rsidR="00DB7A16" w:rsidRPr="001C5344" w:rsidRDefault="00DB7A16" w:rsidP="005638D7">
            <w:pPr>
              <w:pStyle w:val="a4"/>
              <w:rPr>
                <w:rFonts w:ascii="Times New Roman" w:hAnsi="Times New Roman" w:cs="Times New Roman"/>
                <w:b/>
                <w:sz w:val="18"/>
                <w:szCs w:val="18"/>
                <w:lang w:eastAsia="ko-KR"/>
              </w:rPr>
            </w:pPr>
            <w:r w:rsidRPr="001C5344">
              <w:rPr>
                <w:rFonts w:ascii="Times New Roman" w:hAnsi="Times New Roman" w:cs="Times New Roman"/>
                <w:b/>
                <w:sz w:val="18"/>
                <w:szCs w:val="18"/>
                <w:lang w:eastAsia="ko-KR"/>
              </w:rPr>
              <w:t>Характеристика</w:t>
            </w:r>
          </w:p>
        </w:tc>
        <w:tc>
          <w:tcPr>
            <w:tcW w:w="567" w:type="dxa"/>
            <w:gridSpan w:val="2"/>
          </w:tcPr>
          <w:p w:rsidR="00DB7A16" w:rsidRPr="001C5344" w:rsidRDefault="00DB7A16" w:rsidP="005638D7">
            <w:pPr>
              <w:pStyle w:val="a4"/>
              <w:rPr>
                <w:rFonts w:ascii="Times New Roman" w:hAnsi="Times New Roman" w:cs="Times New Roman"/>
                <w:b/>
                <w:sz w:val="18"/>
                <w:szCs w:val="18"/>
                <w:lang w:eastAsia="ko-KR"/>
              </w:rPr>
            </w:pPr>
            <w:r w:rsidRPr="001C5344">
              <w:rPr>
                <w:rFonts w:ascii="Times New Roman" w:hAnsi="Times New Roman" w:cs="Times New Roman"/>
                <w:b/>
                <w:sz w:val="18"/>
                <w:szCs w:val="18"/>
                <w:lang w:eastAsia="ko-KR"/>
              </w:rPr>
              <w:t>Ед.изм.</w:t>
            </w:r>
          </w:p>
        </w:tc>
        <w:tc>
          <w:tcPr>
            <w:tcW w:w="567" w:type="dxa"/>
            <w:gridSpan w:val="2"/>
          </w:tcPr>
          <w:p w:rsidR="00DB7A16" w:rsidRPr="001C5344" w:rsidRDefault="00DB7A16" w:rsidP="005638D7">
            <w:pPr>
              <w:pStyle w:val="a4"/>
              <w:rPr>
                <w:rFonts w:ascii="Times New Roman" w:hAnsi="Times New Roman" w:cs="Times New Roman"/>
                <w:b/>
                <w:sz w:val="18"/>
                <w:szCs w:val="18"/>
                <w:lang w:eastAsia="ko-KR"/>
              </w:rPr>
            </w:pPr>
            <w:r w:rsidRPr="001C5344">
              <w:rPr>
                <w:rFonts w:ascii="Times New Roman" w:hAnsi="Times New Roman" w:cs="Times New Roman"/>
                <w:b/>
                <w:sz w:val="18"/>
                <w:szCs w:val="18"/>
                <w:lang w:eastAsia="ko-KR"/>
              </w:rPr>
              <w:t>Кол-во</w:t>
            </w:r>
          </w:p>
        </w:tc>
        <w:tc>
          <w:tcPr>
            <w:tcW w:w="708" w:type="dxa"/>
            <w:gridSpan w:val="2"/>
          </w:tcPr>
          <w:p w:rsidR="00DB7A16" w:rsidRPr="001C5344" w:rsidRDefault="00DB7A16" w:rsidP="005638D7">
            <w:pPr>
              <w:pStyle w:val="a4"/>
              <w:rPr>
                <w:rFonts w:ascii="Times New Roman" w:hAnsi="Times New Roman" w:cs="Times New Roman"/>
                <w:b/>
                <w:sz w:val="18"/>
                <w:szCs w:val="18"/>
                <w:lang w:eastAsia="ko-KR"/>
              </w:rPr>
            </w:pPr>
            <w:r w:rsidRPr="001C5344">
              <w:rPr>
                <w:rFonts w:ascii="Times New Roman" w:hAnsi="Times New Roman" w:cs="Times New Roman"/>
                <w:b/>
                <w:sz w:val="18"/>
                <w:szCs w:val="18"/>
                <w:lang w:eastAsia="ko-KR"/>
              </w:rPr>
              <w:t>Выделенная сумма</w:t>
            </w:r>
          </w:p>
        </w:tc>
        <w:tc>
          <w:tcPr>
            <w:tcW w:w="935" w:type="dxa"/>
            <w:gridSpan w:val="2"/>
          </w:tcPr>
          <w:p w:rsidR="00DB7A16" w:rsidRPr="001C5344" w:rsidRDefault="00DB7A16" w:rsidP="005638D7">
            <w:pPr>
              <w:pStyle w:val="a4"/>
              <w:rPr>
                <w:rFonts w:ascii="Times New Roman" w:hAnsi="Times New Roman" w:cs="Times New Roman"/>
                <w:b/>
                <w:sz w:val="18"/>
                <w:szCs w:val="18"/>
                <w:lang w:eastAsia="ko-KR"/>
              </w:rPr>
            </w:pPr>
            <w:r w:rsidRPr="001C5344">
              <w:rPr>
                <w:rFonts w:ascii="Times New Roman" w:hAnsi="Times New Roman" w:cs="Times New Roman"/>
                <w:b/>
                <w:sz w:val="18"/>
                <w:szCs w:val="18"/>
                <w:lang w:eastAsia="ko-KR"/>
              </w:rPr>
              <w:t>Общая сумма (тенге)</w:t>
            </w:r>
          </w:p>
        </w:tc>
      </w:tr>
      <w:tr w:rsidR="00DB7A16" w:rsidRPr="001C5344" w:rsidTr="00DC63E1">
        <w:trPr>
          <w:gridAfter w:val="1"/>
          <w:wAfter w:w="11" w:type="dxa"/>
        </w:trPr>
        <w:tc>
          <w:tcPr>
            <w:tcW w:w="299" w:type="dxa"/>
          </w:tcPr>
          <w:p w:rsidR="00DB7A16" w:rsidRPr="001C5344" w:rsidRDefault="00DB7A16" w:rsidP="005638D7">
            <w:pPr>
              <w:pStyle w:val="a4"/>
              <w:jc w:val="both"/>
              <w:rPr>
                <w:rFonts w:ascii="Times New Roman" w:hAnsi="Times New Roman" w:cs="Times New Roman"/>
                <w:sz w:val="18"/>
                <w:szCs w:val="18"/>
                <w:lang w:eastAsia="ko-KR"/>
              </w:rPr>
            </w:pPr>
            <w:r w:rsidRPr="001C5344">
              <w:rPr>
                <w:rFonts w:ascii="Times New Roman" w:hAnsi="Times New Roman" w:cs="Times New Roman"/>
                <w:sz w:val="18"/>
                <w:szCs w:val="18"/>
                <w:lang w:eastAsia="ko-KR"/>
              </w:rPr>
              <w:t>1</w:t>
            </w:r>
          </w:p>
        </w:tc>
        <w:tc>
          <w:tcPr>
            <w:tcW w:w="1001" w:type="dxa"/>
          </w:tcPr>
          <w:p w:rsidR="00DB7A16" w:rsidRPr="001C5344" w:rsidRDefault="00DB7A16" w:rsidP="005638D7">
            <w:pPr>
              <w:pStyle w:val="a4"/>
              <w:jc w:val="both"/>
              <w:rPr>
                <w:rFonts w:ascii="Times New Roman" w:hAnsi="Times New Roman" w:cs="Times New Roman"/>
                <w:sz w:val="18"/>
                <w:szCs w:val="18"/>
                <w:lang w:eastAsia="ko-KR"/>
              </w:rPr>
            </w:pPr>
            <w:r w:rsidRPr="001C5344">
              <w:rPr>
                <w:rFonts w:ascii="Times New Roman" w:eastAsia="Calibri" w:hAnsi="Times New Roman" w:cs="Times New Roman"/>
                <w:sz w:val="18"/>
                <w:szCs w:val="18"/>
              </w:rPr>
              <w:t>Электрокардиограф</w:t>
            </w:r>
          </w:p>
        </w:tc>
        <w:tc>
          <w:tcPr>
            <w:tcW w:w="6605" w:type="dxa"/>
            <w:gridSpan w:val="3"/>
          </w:tcPr>
          <w:tbl>
            <w:tblPr>
              <w:tblW w:w="269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6342"/>
              <w:gridCol w:w="567"/>
              <w:gridCol w:w="2835"/>
              <w:gridCol w:w="4678"/>
              <w:gridCol w:w="1843"/>
            </w:tblGrid>
            <w:tr w:rsidR="00DB7A16" w:rsidRPr="001C5344" w:rsidTr="00192D7F">
              <w:trPr>
                <w:trHeight w:val="409"/>
                <w:jc w:val="right"/>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B7A16" w:rsidRPr="001C5344" w:rsidRDefault="00DB7A16" w:rsidP="005638D7">
                  <w:pPr>
                    <w:spacing w:line="240" w:lineRule="auto"/>
                    <w:ind w:left="-108"/>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 п/п</w:t>
                  </w:r>
                </w:p>
              </w:tc>
              <w:tc>
                <w:tcPr>
                  <w:tcW w:w="1634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DB7A16" w:rsidRPr="001C5344" w:rsidRDefault="00DB7A16" w:rsidP="005638D7">
                  <w:pPr>
                    <w:spacing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Критерии</w:t>
                  </w:r>
                </w:p>
              </w:tc>
              <w:tc>
                <w:tcPr>
                  <w:tcW w:w="9923"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DB7A16" w:rsidRPr="001C5344" w:rsidRDefault="00DB7A16" w:rsidP="005638D7">
                  <w:pPr>
                    <w:spacing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Описание</w:t>
                  </w:r>
                </w:p>
              </w:tc>
            </w:tr>
            <w:tr w:rsidR="00DB7A16" w:rsidRPr="001C5344" w:rsidTr="00192D7F">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1</w:t>
                  </w:r>
                </w:p>
              </w:tc>
              <w:tc>
                <w:tcPr>
                  <w:tcW w:w="16342"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line="240" w:lineRule="auto"/>
                    <w:ind w:right="-108"/>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Наименование медицинского изделий, требующего сервисного обслуживания (далее – МИ ТСО)</w:t>
                  </w:r>
                </w:p>
                <w:p w:rsidR="00DB7A16" w:rsidRPr="001C5344" w:rsidRDefault="00DB7A16" w:rsidP="005638D7">
                  <w:pPr>
                    <w:spacing w:line="240" w:lineRule="auto"/>
                    <w:ind w:right="-108"/>
                    <w:jc w:val="both"/>
                    <w:rPr>
                      <w:rFonts w:ascii="Times New Roman" w:eastAsia="Calibri" w:hAnsi="Times New Roman" w:cs="Times New Roman"/>
                      <w:b/>
                      <w:i/>
                      <w:sz w:val="18"/>
                      <w:szCs w:val="18"/>
                    </w:rPr>
                  </w:pPr>
                  <w:r w:rsidRPr="001C5344">
                    <w:rPr>
                      <w:rFonts w:ascii="Times New Roman" w:eastAsia="Calibri" w:hAnsi="Times New Roman" w:cs="Times New Roman"/>
                      <w:i/>
                      <w:sz w:val="18"/>
                      <w:szCs w:val="18"/>
                    </w:rPr>
                    <w:t>(в соответствии с государственным реестром МИ ТСО 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DB7A16" w:rsidRPr="001C5344" w:rsidRDefault="00DB7A16" w:rsidP="005638D7">
                  <w:pPr>
                    <w:widowControl w:val="0"/>
                    <w:autoSpaceDE w:val="0"/>
                    <w:autoSpaceDN w:val="0"/>
                    <w:adjustRightInd w:val="0"/>
                    <w:spacing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Электрокардиограф</w:t>
                  </w:r>
                </w:p>
                <w:p w:rsidR="00DB7A16" w:rsidRPr="001C5344" w:rsidRDefault="00DB7A16" w:rsidP="005638D7">
                  <w:pPr>
                    <w:widowControl w:val="0"/>
                    <w:autoSpaceDE w:val="0"/>
                    <w:autoSpaceDN w:val="0"/>
                    <w:adjustRightInd w:val="0"/>
                    <w:spacing w:line="240" w:lineRule="auto"/>
                    <w:jc w:val="both"/>
                    <w:rPr>
                      <w:rFonts w:ascii="Times New Roman" w:eastAsia="Calibri" w:hAnsi="Times New Roman" w:cs="Times New Roman"/>
                      <w:b/>
                      <w:sz w:val="18"/>
                      <w:szCs w:val="18"/>
                    </w:rPr>
                  </w:pPr>
                </w:p>
                <w:p w:rsidR="00DB7A16" w:rsidRPr="001C5344" w:rsidRDefault="00DB7A16" w:rsidP="005638D7">
                  <w:pPr>
                    <w:widowControl w:val="0"/>
                    <w:autoSpaceDE w:val="0"/>
                    <w:autoSpaceDN w:val="0"/>
                    <w:adjustRightInd w:val="0"/>
                    <w:spacing w:line="240" w:lineRule="auto"/>
                    <w:jc w:val="both"/>
                    <w:rPr>
                      <w:rFonts w:ascii="Times New Roman" w:eastAsia="Calibri" w:hAnsi="Times New Roman" w:cs="Times New Roman"/>
                      <w:b/>
                      <w:sz w:val="18"/>
                      <w:szCs w:val="18"/>
                    </w:rPr>
                  </w:pPr>
                </w:p>
              </w:tc>
            </w:tr>
            <w:tr w:rsidR="00DB7A16" w:rsidRPr="001C5344" w:rsidTr="00192D7F">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2</w:t>
                  </w:r>
                </w:p>
              </w:tc>
              <w:tc>
                <w:tcPr>
                  <w:tcW w:w="16342"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line="240" w:lineRule="auto"/>
                    <w:ind w:right="-108"/>
                    <w:jc w:val="both"/>
                    <w:rPr>
                      <w:rFonts w:ascii="Times New Roman" w:eastAsia="Calibri" w:hAnsi="Times New Roman" w:cs="Times New Roman"/>
                      <w:i/>
                      <w:sz w:val="18"/>
                      <w:szCs w:val="18"/>
                    </w:rPr>
                  </w:pPr>
                  <w:r w:rsidRPr="001C5344">
                    <w:rPr>
                      <w:rFonts w:ascii="Times New Roman" w:eastAsia="Calibri" w:hAnsi="Times New Roman" w:cs="Times New Roman"/>
                      <w:b/>
                      <w:sz w:val="18"/>
                      <w:szCs w:val="18"/>
                    </w:rPr>
                    <w:t>Наименование МИ ТСО, относящейся к средствам измерения</w:t>
                  </w:r>
                  <w:r w:rsidRPr="001C5344">
                    <w:rPr>
                      <w:rFonts w:ascii="Times New Roman" w:eastAsia="Calibri" w:hAnsi="Times New Roman" w:cs="Times New Roman"/>
                      <w:sz w:val="18"/>
                      <w:szCs w:val="18"/>
                    </w:rPr>
                    <w:t>(</w:t>
                  </w:r>
                  <w:r w:rsidRPr="001C5344">
                    <w:rPr>
                      <w:rFonts w:ascii="Times New Roman" w:eastAsia="Calibri" w:hAnsi="Times New Roman" w:cs="Times New Roman"/>
                      <w:i/>
                      <w:sz w:val="18"/>
                      <w:szCs w:val="18"/>
                    </w:rPr>
                    <w:t>с указанием модели, наименования производителя, страны)</w:t>
                  </w:r>
                </w:p>
              </w:tc>
              <w:tc>
                <w:tcPr>
                  <w:tcW w:w="9923" w:type="dxa"/>
                  <w:gridSpan w:val="4"/>
                  <w:tcBorders>
                    <w:top w:val="single" w:sz="4" w:space="0" w:color="auto"/>
                    <w:left w:val="single" w:sz="4" w:space="0" w:color="auto"/>
                    <w:bottom w:val="single" w:sz="4" w:space="0" w:color="auto"/>
                    <w:right w:val="single" w:sz="4" w:space="0" w:color="auto"/>
                  </w:tcBorders>
                </w:tcPr>
                <w:p w:rsidR="00DB7A16" w:rsidRPr="001C5344" w:rsidRDefault="00DB7A16" w:rsidP="005638D7">
                  <w:pPr>
                    <w:pStyle w:val="3"/>
                    <w:spacing w:before="0" w:after="0" w:line="240" w:lineRule="auto"/>
                    <w:jc w:val="both"/>
                    <w:rPr>
                      <w:rFonts w:ascii="Times New Roman" w:hAnsi="Times New Roman" w:cs="Times New Roman"/>
                      <w:b/>
                      <w:sz w:val="18"/>
                      <w:szCs w:val="18"/>
                      <w:lang w:eastAsia="ru-RU"/>
                    </w:rPr>
                  </w:pPr>
                </w:p>
              </w:tc>
            </w:tr>
            <w:tr w:rsidR="00DB7A16" w:rsidRPr="001C5344" w:rsidTr="00192D7F">
              <w:trPr>
                <w:trHeight w:val="611"/>
                <w:jc w:val="right"/>
              </w:trPr>
              <w:tc>
                <w:tcPr>
                  <w:tcW w:w="709" w:type="dxa"/>
                  <w:vMerge w:val="restart"/>
                  <w:tcBorders>
                    <w:left w:val="single" w:sz="4" w:space="0" w:color="auto"/>
                    <w:right w:val="single" w:sz="4" w:space="0" w:color="auto"/>
                  </w:tcBorders>
                  <w:vAlign w:val="center"/>
                  <w:hideMark/>
                </w:tcPr>
                <w:p w:rsidR="00DB7A16" w:rsidRPr="001C5344" w:rsidRDefault="00DB7A16" w:rsidP="005638D7">
                  <w:pPr>
                    <w:spacing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3</w:t>
                  </w:r>
                </w:p>
              </w:tc>
              <w:tc>
                <w:tcPr>
                  <w:tcW w:w="16342" w:type="dxa"/>
                  <w:vMerge w:val="restart"/>
                  <w:tcBorders>
                    <w:left w:val="single" w:sz="4" w:space="0" w:color="auto"/>
                    <w:right w:val="single" w:sz="4" w:space="0" w:color="auto"/>
                  </w:tcBorders>
                  <w:vAlign w:val="center"/>
                  <w:hideMark/>
                </w:tcPr>
                <w:p w:rsidR="00DB7A16" w:rsidRPr="001C5344" w:rsidRDefault="00DB7A16" w:rsidP="005638D7">
                  <w:pPr>
                    <w:spacing w:line="240" w:lineRule="auto"/>
                    <w:ind w:right="-108"/>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line="240" w:lineRule="auto"/>
                    <w:jc w:val="both"/>
                    <w:rPr>
                      <w:rFonts w:ascii="Times New Roman" w:eastAsia="Calibri" w:hAnsi="Times New Roman" w:cs="Times New Roman"/>
                      <w:i/>
                      <w:sz w:val="18"/>
                      <w:szCs w:val="18"/>
                    </w:rPr>
                  </w:pPr>
                  <w:r w:rsidRPr="001C5344">
                    <w:rPr>
                      <w:rFonts w:ascii="Times New Roman" w:eastAsia="Calibri" w:hAnsi="Times New Roman" w:cs="Times New Roman"/>
                      <w:i/>
                      <w:sz w:val="18"/>
                      <w:szCs w:val="18"/>
                    </w:rPr>
                    <w:t>№</w:t>
                  </w:r>
                </w:p>
                <w:p w:rsidR="00DB7A16" w:rsidRPr="001C5344" w:rsidRDefault="00DB7A16" w:rsidP="005638D7">
                  <w:pPr>
                    <w:spacing w:line="240" w:lineRule="auto"/>
                    <w:jc w:val="both"/>
                    <w:rPr>
                      <w:rFonts w:ascii="Times New Roman" w:eastAsia="Calibri" w:hAnsi="Times New Roman" w:cs="Times New Roman"/>
                      <w:i/>
                      <w:sz w:val="18"/>
                      <w:szCs w:val="18"/>
                    </w:rPr>
                  </w:pPr>
                  <w:r w:rsidRPr="001C5344">
                    <w:rPr>
                      <w:rFonts w:ascii="Times New Roman" w:eastAsia="Calibri" w:hAnsi="Times New Roman" w:cs="Times New Roman"/>
                      <w:i/>
                      <w:sz w:val="18"/>
                      <w:szCs w:val="18"/>
                    </w:rPr>
                    <w:t>п/п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line="240" w:lineRule="auto"/>
                    <w:ind w:left="-97" w:right="-86"/>
                    <w:jc w:val="both"/>
                    <w:rPr>
                      <w:rFonts w:ascii="Times New Roman" w:eastAsia="Calibri" w:hAnsi="Times New Roman" w:cs="Times New Roman"/>
                      <w:i/>
                      <w:sz w:val="18"/>
                      <w:szCs w:val="18"/>
                    </w:rPr>
                  </w:pPr>
                  <w:r w:rsidRPr="001C5344">
                    <w:rPr>
                      <w:rFonts w:ascii="Times New Roman" w:eastAsia="Calibri" w:hAnsi="Times New Roman" w:cs="Times New Roman"/>
                      <w:i/>
                      <w:sz w:val="18"/>
                      <w:szCs w:val="18"/>
                    </w:rPr>
                    <w:t xml:space="preserve">Наименование комплектующего к МИ ТСО </w:t>
                  </w:r>
                </w:p>
                <w:p w:rsidR="00DB7A16" w:rsidRPr="001C5344" w:rsidRDefault="00DB7A16" w:rsidP="005638D7">
                  <w:pPr>
                    <w:spacing w:line="240" w:lineRule="auto"/>
                    <w:ind w:left="-97" w:right="-86"/>
                    <w:jc w:val="both"/>
                    <w:rPr>
                      <w:rFonts w:ascii="Times New Roman" w:eastAsia="Calibri" w:hAnsi="Times New Roman" w:cs="Times New Roman"/>
                      <w:i/>
                      <w:sz w:val="18"/>
                      <w:szCs w:val="18"/>
                    </w:rPr>
                  </w:pPr>
                  <w:r w:rsidRPr="001C5344">
                    <w:rPr>
                      <w:rFonts w:ascii="Times New Roman" w:eastAsia="Calibri" w:hAnsi="Times New Roman" w:cs="Times New Roman"/>
                      <w:i/>
                      <w:sz w:val="18"/>
                      <w:szCs w:val="18"/>
                    </w:rPr>
                    <w:t>(в соответствии с государственным реестром МИ ТСО )</w:t>
                  </w:r>
                </w:p>
              </w:tc>
              <w:tc>
                <w:tcPr>
                  <w:tcW w:w="4678"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line="240" w:lineRule="auto"/>
                    <w:ind w:left="-97" w:right="-86"/>
                    <w:jc w:val="both"/>
                    <w:rPr>
                      <w:rFonts w:ascii="Times New Roman" w:eastAsia="Calibri" w:hAnsi="Times New Roman" w:cs="Times New Roman"/>
                      <w:i/>
                      <w:sz w:val="18"/>
                      <w:szCs w:val="18"/>
                    </w:rPr>
                  </w:pPr>
                  <w:r w:rsidRPr="001C5344">
                    <w:rPr>
                      <w:rFonts w:ascii="Times New Roman" w:eastAsia="Calibri" w:hAnsi="Times New Roman" w:cs="Times New Roman"/>
                      <w:i/>
                      <w:sz w:val="18"/>
                      <w:szCs w:val="18"/>
                    </w:rPr>
                    <w:t>Модель/марка, каталожный номер, краткая техническая характеристика комплектующего к МИ ТСО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line="240" w:lineRule="auto"/>
                    <w:ind w:left="-97" w:right="-86"/>
                    <w:jc w:val="both"/>
                    <w:rPr>
                      <w:rFonts w:ascii="Times New Roman" w:eastAsia="Calibri" w:hAnsi="Times New Roman" w:cs="Times New Roman"/>
                      <w:i/>
                      <w:sz w:val="18"/>
                      <w:szCs w:val="18"/>
                    </w:rPr>
                  </w:pPr>
                  <w:r w:rsidRPr="001C5344">
                    <w:rPr>
                      <w:rFonts w:ascii="Times New Roman" w:eastAsia="Calibri" w:hAnsi="Times New Roman" w:cs="Times New Roman"/>
                      <w:i/>
                      <w:sz w:val="18"/>
                      <w:szCs w:val="18"/>
                    </w:rPr>
                    <w:t>Требуемое количество</w:t>
                  </w:r>
                </w:p>
                <w:p w:rsidR="00DB7A16" w:rsidRPr="001C5344" w:rsidRDefault="00DB7A16" w:rsidP="005638D7">
                  <w:pPr>
                    <w:spacing w:line="240" w:lineRule="auto"/>
                    <w:ind w:left="-97" w:right="-86"/>
                    <w:jc w:val="both"/>
                    <w:rPr>
                      <w:rFonts w:ascii="Times New Roman" w:eastAsia="Calibri" w:hAnsi="Times New Roman" w:cs="Times New Roman"/>
                      <w:i/>
                      <w:sz w:val="18"/>
                      <w:szCs w:val="18"/>
                    </w:rPr>
                  </w:pPr>
                  <w:r w:rsidRPr="001C5344">
                    <w:rPr>
                      <w:rFonts w:ascii="Times New Roman" w:eastAsia="Calibri" w:hAnsi="Times New Roman" w:cs="Times New Roman"/>
                      <w:i/>
                      <w:sz w:val="18"/>
                      <w:szCs w:val="18"/>
                    </w:rPr>
                    <w:t>(с указанием единицы измерения)</w:t>
                  </w:r>
                </w:p>
              </w:tc>
            </w:tr>
            <w:tr w:rsidR="00DB7A16" w:rsidRPr="001C5344" w:rsidTr="00192D7F">
              <w:trPr>
                <w:trHeight w:val="141"/>
                <w:jc w:val="right"/>
              </w:trPr>
              <w:tc>
                <w:tcPr>
                  <w:tcW w:w="709" w:type="dxa"/>
                  <w:vMerge/>
                  <w:tcBorders>
                    <w:left w:val="single" w:sz="4" w:space="0" w:color="auto"/>
                    <w:right w:val="single" w:sz="4" w:space="0" w:color="auto"/>
                  </w:tcBorders>
                  <w:vAlign w:val="center"/>
                  <w:hideMark/>
                </w:tcPr>
                <w:p w:rsidR="00DB7A16" w:rsidRPr="001C5344" w:rsidRDefault="00DB7A16" w:rsidP="005638D7">
                  <w:pPr>
                    <w:spacing w:line="240" w:lineRule="auto"/>
                    <w:jc w:val="both"/>
                    <w:rPr>
                      <w:rFonts w:ascii="Times New Roman" w:eastAsia="Calibri" w:hAnsi="Times New Roman" w:cs="Times New Roman"/>
                      <w:b/>
                      <w:sz w:val="18"/>
                      <w:szCs w:val="18"/>
                    </w:rPr>
                  </w:pPr>
                </w:p>
              </w:tc>
              <w:tc>
                <w:tcPr>
                  <w:tcW w:w="16342" w:type="dxa"/>
                  <w:vMerge/>
                  <w:tcBorders>
                    <w:left w:val="single" w:sz="4" w:space="0" w:color="auto"/>
                    <w:right w:val="single" w:sz="4" w:space="0" w:color="auto"/>
                  </w:tcBorders>
                  <w:vAlign w:val="center"/>
                  <w:hideMark/>
                </w:tcPr>
                <w:p w:rsidR="00DB7A16" w:rsidRPr="001C5344" w:rsidRDefault="00DB7A16" w:rsidP="005638D7">
                  <w:pPr>
                    <w:spacing w:line="240" w:lineRule="auto"/>
                    <w:ind w:right="-108"/>
                    <w:jc w:val="both"/>
                    <w:rPr>
                      <w:rFonts w:ascii="Times New Roman" w:eastAsia="Calibri" w:hAnsi="Times New Roman" w:cs="Times New Roman"/>
                      <w:b/>
                      <w:sz w:val="18"/>
                      <w:szCs w:val="18"/>
                    </w:rPr>
                  </w:pPr>
                </w:p>
              </w:tc>
              <w:tc>
                <w:tcPr>
                  <w:tcW w:w="9923" w:type="dxa"/>
                  <w:gridSpan w:val="4"/>
                  <w:tcBorders>
                    <w:top w:val="single" w:sz="4" w:space="0" w:color="auto"/>
                    <w:left w:val="single" w:sz="4" w:space="0" w:color="auto"/>
                    <w:bottom w:val="single" w:sz="4" w:space="0" w:color="auto"/>
                    <w:right w:val="single" w:sz="4" w:space="0" w:color="auto"/>
                  </w:tcBorders>
                  <w:hideMark/>
                </w:tcPr>
                <w:p w:rsidR="00DB7A16" w:rsidRPr="001C5344" w:rsidRDefault="00DB7A16" w:rsidP="005638D7">
                  <w:pPr>
                    <w:spacing w:line="240" w:lineRule="auto"/>
                    <w:jc w:val="both"/>
                    <w:rPr>
                      <w:rFonts w:ascii="Times New Roman" w:eastAsia="Calibri" w:hAnsi="Times New Roman" w:cs="Times New Roman"/>
                      <w:i/>
                      <w:sz w:val="18"/>
                      <w:szCs w:val="18"/>
                    </w:rPr>
                  </w:pPr>
                  <w:r w:rsidRPr="001C5344">
                    <w:rPr>
                      <w:rFonts w:ascii="Times New Roman" w:eastAsia="Calibri" w:hAnsi="Times New Roman" w:cs="Times New Roman"/>
                      <w:i/>
                      <w:sz w:val="18"/>
                      <w:szCs w:val="18"/>
                    </w:rPr>
                    <w:t>Основные комплектующие</w:t>
                  </w:r>
                </w:p>
              </w:tc>
            </w:tr>
            <w:tr w:rsidR="00DB7A16" w:rsidRPr="001C5344" w:rsidTr="00192D7F">
              <w:trPr>
                <w:trHeight w:val="141"/>
                <w:jc w:val="right"/>
              </w:trPr>
              <w:tc>
                <w:tcPr>
                  <w:tcW w:w="709" w:type="dxa"/>
                  <w:vMerge/>
                  <w:tcBorders>
                    <w:left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b/>
                      <w:sz w:val="18"/>
                      <w:szCs w:val="18"/>
                    </w:rPr>
                  </w:pPr>
                </w:p>
              </w:tc>
              <w:tc>
                <w:tcPr>
                  <w:tcW w:w="16342" w:type="dxa"/>
                  <w:vMerge/>
                  <w:tcBorders>
                    <w:left w:val="single" w:sz="4" w:space="0" w:color="auto"/>
                    <w:right w:val="single" w:sz="4" w:space="0" w:color="auto"/>
                  </w:tcBorders>
                  <w:vAlign w:val="center"/>
                  <w:hideMark/>
                </w:tcPr>
                <w:p w:rsidR="00DB7A16" w:rsidRPr="001C5344" w:rsidRDefault="00DB7A16" w:rsidP="005638D7">
                  <w:pPr>
                    <w:spacing w:after="0" w:line="240" w:lineRule="auto"/>
                    <w:ind w:right="-108"/>
                    <w:jc w:val="both"/>
                    <w:rPr>
                      <w:rFonts w:ascii="Times New Roman" w:eastAsia="Calibri"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 xml:space="preserve">Блок аппарата базовый </w:t>
                  </w:r>
                </w:p>
              </w:tc>
              <w:tc>
                <w:tcPr>
                  <w:tcW w:w="4678" w:type="dxa"/>
                  <w:tcBorders>
                    <w:top w:val="single" w:sz="4" w:space="0" w:color="auto"/>
                    <w:left w:val="single" w:sz="4" w:space="0" w:color="auto"/>
                    <w:bottom w:val="single" w:sz="4" w:space="0" w:color="auto"/>
                    <w:right w:val="single" w:sz="4" w:space="0" w:color="auto"/>
                  </w:tcBorders>
                </w:tcPr>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Отведения ЭКГ</w:t>
                  </w:r>
                  <w:r w:rsidRPr="001C5344">
                    <w:rPr>
                      <w:rFonts w:ascii="Times New Roman" w:eastAsia="Batang" w:hAnsi="Times New Roman" w:cs="Times New Roman"/>
                      <w:sz w:val="18"/>
                      <w:szCs w:val="18"/>
                    </w:rPr>
                    <w:t xml:space="preserve"> 10 параллельных отведений ЭКГ</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Размеры</w:t>
                  </w:r>
                  <w:r w:rsidRPr="001C5344">
                    <w:rPr>
                      <w:rFonts w:ascii="Times New Roman" w:eastAsia="Batang" w:hAnsi="Times New Roman" w:cs="Times New Roman"/>
                      <w:sz w:val="18"/>
                      <w:szCs w:val="18"/>
                    </w:rPr>
                    <w:t xml:space="preserve"> 296 х 305.5 х </w:t>
                  </w:r>
                  <w:smartTag w:uri="urn:schemas-microsoft-com:office:smarttags" w:element="metricconverter">
                    <w:smartTagPr>
                      <w:attr w:name="ProductID" w:val="92.5 мм"/>
                    </w:smartTagPr>
                    <w:r w:rsidRPr="001C5344">
                      <w:rPr>
                        <w:rFonts w:ascii="Times New Roman" w:eastAsia="Batang" w:hAnsi="Times New Roman" w:cs="Times New Roman"/>
                        <w:sz w:val="18"/>
                        <w:szCs w:val="18"/>
                      </w:rPr>
                      <w:t>92.5 мм</w:t>
                    </w:r>
                  </w:smartTag>
                  <w:r w:rsidRPr="001C5344">
                    <w:rPr>
                      <w:rFonts w:ascii="Times New Roman" w:eastAsia="Batang" w:hAnsi="Times New Roman" w:cs="Times New Roman"/>
                      <w:sz w:val="18"/>
                      <w:szCs w:val="18"/>
                    </w:rPr>
                    <w:t xml:space="preserve">, прибл. </w:t>
                  </w:r>
                  <w:smartTag w:uri="urn:schemas-microsoft-com:office:smarttags" w:element="metricconverter">
                    <w:smartTagPr>
                      <w:attr w:name="ProductID" w:val="2.98 кг"/>
                    </w:smartTagPr>
                    <w:r w:rsidRPr="001C5344">
                      <w:rPr>
                        <w:rFonts w:ascii="Times New Roman" w:eastAsia="Batang" w:hAnsi="Times New Roman" w:cs="Times New Roman"/>
                        <w:sz w:val="18"/>
                        <w:szCs w:val="18"/>
                      </w:rPr>
                      <w:t>2.98 кг</w:t>
                    </w:r>
                  </w:smartTag>
                  <w:r w:rsidRPr="001C5344">
                    <w:rPr>
                      <w:rFonts w:ascii="Times New Roman" w:eastAsia="Batang" w:hAnsi="Times New Roman" w:cs="Times New Roman"/>
                      <w:sz w:val="18"/>
                      <w:szCs w:val="18"/>
                    </w:rPr>
                    <w:t>.</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Фиксирующие каналы</w:t>
                  </w:r>
                  <w:r w:rsidRPr="001C5344">
                    <w:rPr>
                      <w:rFonts w:ascii="Times New Roman" w:eastAsia="Batang" w:hAnsi="Times New Roman" w:cs="Times New Roman"/>
                      <w:sz w:val="18"/>
                      <w:szCs w:val="18"/>
                    </w:rPr>
                    <w:t xml:space="preserve"> 3, 6, 12 каналов (60 секунд)</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Чувствительность</w:t>
                  </w:r>
                  <w:r w:rsidRPr="001C5344">
                    <w:rPr>
                      <w:rFonts w:ascii="Times New Roman" w:eastAsia="Batang" w:hAnsi="Times New Roman" w:cs="Times New Roman"/>
                      <w:sz w:val="18"/>
                      <w:szCs w:val="18"/>
                    </w:rPr>
                    <w:t xml:space="preserve"> 5,10,20 мм/мВ и auto (I ~ aVF: 10мм/мВ, V1~V6: 10мм/мВ)</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Выбор скорости печати</w:t>
                  </w:r>
                  <w:r w:rsidRPr="001C5344">
                    <w:rPr>
                      <w:rFonts w:ascii="Times New Roman" w:eastAsia="Batang" w:hAnsi="Times New Roman" w:cs="Times New Roman"/>
                      <w:sz w:val="18"/>
                      <w:szCs w:val="18"/>
                    </w:rPr>
                    <w:t xml:space="preserve"> 12.5, 25, 50 мм/с</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 xml:space="preserve">Частота амплитудно-импульсной модуляции </w:t>
                  </w:r>
                  <w:r w:rsidRPr="001C5344">
                    <w:rPr>
                      <w:rFonts w:ascii="Times New Roman" w:eastAsia="Batang" w:hAnsi="Times New Roman" w:cs="Times New Roman"/>
                      <w:sz w:val="18"/>
                      <w:szCs w:val="18"/>
                    </w:rPr>
                    <w:t>500 импульсов/сек</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Фильтры</w:t>
                  </w:r>
                  <w:r w:rsidRPr="001C5344">
                    <w:rPr>
                      <w:rFonts w:ascii="Times New Roman" w:eastAsia="Batang" w:hAnsi="Times New Roman" w:cs="Times New Roman"/>
                      <w:sz w:val="18"/>
                      <w:szCs w:val="18"/>
                    </w:rPr>
                    <w:t xml:space="preserve"> </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Сетевой (50/60 Гц, -20dB)</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Фильтр ЭМГ (25-35 Гц, -3dB)</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Базовая линия (0.1 Гц, -3dB)</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Фильтр нижних частот (выкл., 40 Гц, 100 Гц, 150 Гц)</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Дисплей</w:t>
                  </w:r>
                  <w:r w:rsidRPr="001C5344">
                    <w:rPr>
                      <w:rFonts w:ascii="Times New Roman" w:eastAsia="Batang" w:hAnsi="Times New Roman" w:cs="Times New Roman"/>
                      <w:sz w:val="18"/>
                      <w:szCs w:val="18"/>
                    </w:rPr>
                    <w:t xml:space="preserve"> ЖК-дисплей 2х16 знаков</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Индикатор LED</w:t>
                  </w:r>
                  <w:r w:rsidRPr="001C5344">
                    <w:rPr>
                      <w:rFonts w:ascii="Times New Roman" w:eastAsia="Batang" w:hAnsi="Times New Roman" w:cs="Times New Roman"/>
                      <w:sz w:val="18"/>
                      <w:szCs w:val="18"/>
                    </w:rPr>
                    <w:t xml:space="preserve"> Качество сигнала, источник питания, батарея</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Данные пациента</w:t>
                  </w:r>
                  <w:r w:rsidRPr="001C5344">
                    <w:rPr>
                      <w:rFonts w:ascii="Times New Roman" w:eastAsia="Batang" w:hAnsi="Times New Roman" w:cs="Times New Roman"/>
                      <w:sz w:val="18"/>
                      <w:szCs w:val="18"/>
                    </w:rPr>
                    <w:t xml:space="preserve"> Индивидуальный номер, имя, возраст, пол, рост, вес</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Основные параметры</w:t>
                  </w:r>
                  <w:r w:rsidRPr="001C5344">
                    <w:rPr>
                      <w:rFonts w:ascii="Times New Roman" w:eastAsia="Batang" w:hAnsi="Times New Roman" w:cs="Times New Roman"/>
                      <w:sz w:val="18"/>
                      <w:szCs w:val="18"/>
                    </w:rPr>
                    <w:t xml:space="preserve"> ЧСС, PR, QRS, QT/QTc, оси P-R-T</w:t>
                  </w:r>
                </w:p>
                <w:p w:rsidR="00DB7A16" w:rsidRPr="001C5344" w:rsidRDefault="00DB7A16" w:rsidP="005638D7">
                  <w:pPr>
                    <w:spacing w:after="0" w:line="240" w:lineRule="auto"/>
                    <w:jc w:val="both"/>
                    <w:rPr>
                      <w:rFonts w:ascii="Times New Roman" w:eastAsia="Batang" w:hAnsi="Times New Roman" w:cs="Times New Roman"/>
                      <w:b/>
                      <w:sz w:val="18"/>
                      <w:szCs w:val="18"/>
                    </w:rPr>
                  </w:pPr>
                  <w:r w:rsidRPr="001C5344">
                    <w:rPr>
                      <w:rFonts w:ascii="Times New Roman" w:eastAsia="Batang" w:hAnsi="Times New Roman" w:cs="Times New Roman"/>
                      <w:b/>
                      <w:sz w:val="18"/>
                      <w:szCs w:val="18"/>
                    </w:rPr>
                    <w:t>Записывающее устройство</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Термальная печатающая головка, тип бумаги - термобумага/в рулонах</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 xml:space="preserve">Ширина бумаги: формат А4: 215 мм или </w:t>
                  </w:r>
                  <w:smartTag w:uri="urn:schemas-microsoft-com:office:smarttags" w:element="metricconverter">
                    <w:smartTagPr>
                      <w:attr w:name="ProductID" w:val="8.5 дюймов"/>
                    </w:smartTagPr>
                    <w:r w:rsidRPr="001C5344">
                      <w:rPr>
                        <w:rFonts w:ascii="Times New Roman" w:eastAsia="Batang" w:hAnsi="Times New Roman" w:cs="Times New Roman"/>
                        <w:sz w:val="18"/>
                        <w:szCs w:val="18"/>
                      </w:rPr>
                      <w:t>8.5 дюймов</w:t>
                    </w:r>
                  </w:smartTag>
                  <w:r w:rsidRPr="001C5344">
                    <w:rPr>
                      <w:rFonts w:ascii="Times New Roman" w:eastAsia="Batang" w:hAnsi="Times New Roman" w:cs="Times New Roman"/>
                      <w:sz w:val="18"/>
                      <w:szCs w:val="18"/>
                    </w:rPr>
                    <w:t>;</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 xml:space="preserve">Длина: формат А4: 300мм или </w:t>
                  </w:r>
                  <w:smartTag w:uri="urn:schemas-microsoft-com:office:smarttags" w:element="metricconverter">
                    <w:smartTagPr>
                      <w:attr w:name="ProductID" w:val="11 дюймов"/>
                    </w:smartTagPr>
                    <w:r w:rsidRPr="001C5344">
                      <w:rPr>
                        <w:rFonts w:ascii="Times New Roman" w:eastAsia="Batang" w:hAnsi="Times New Roman" w:cs="Times New Roman"/>
                        <w:sz w:val="18"/>
                        <w:szCs w:val="18"/>
                      </w:rPr>
                      <w:t>11 дюймов</w:t>
                    </w:r>
                  </w:smartTag>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Электропитание</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Собственный шум: 20 |Л(р-р) макс.</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Входной контур: незаземленный вход</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 xml:space="preserve">Вход пациента полностью изолирован, защита от дефибриллятора </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Входящий импеданс: не более 10 МП</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Диапазон входного сигнала: 5±мВ</w:t>
                  </w:r>
                  <w:r w:rsidRPr="001C5344">
                    <w:rPr>
                      <w:rFonts w:ascii="Times New Roman" w:eastAsia="Batang" w:hAnsi="Times New Roman" w:cs="Times New Roman"/>
                      <w:sz w:val="18"/>
                      <w:szCs w:val="18"/>
                    </w:rPr>
                    <w:br/>
                    <w:t>Коэффициент ослабления симфазного сигнала: &gt;100 дб</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 xml:space="preserve">Смещение постоянной составляющей: ±300 мВ </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Время: 3,2 секунды/ток утечки &lt;10 мкА</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Частота цифровой записи 0.005-150 Гц</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 xml:space="preserve">Контроль качества сигнала </w:t>
                  </w:r>
                  <w:r w:rsidRPr="001C5344">
                    <w:rPr>
                      <w:rFonts w:ascii="Times New Roman" w:eastAsia="Batang" w:hAnsi="Times New Roman" w:cs="Times New Roman"/>
                      <w:sz w:val="18"/>
                      <w:szCs w:val="18"/>
                    </w:rPr>
                    <w:t xml:space="preserve">Определение </w:t>
                  </w:r>
                  <w:r w:rsidRPr="001C5344">
                    <w:rPr>
                      <w:rFonts w:ascii="Times New Roman" w:eastAsia="Batang" w:hAnsi="Times New Roman" w:cs="Times New Roman"/>
                      <w:sz w:val="18"/>
                      <w:szCs w:val="18"/>
                    </w:rPr>
                    <w:lastRenderedPageBreak/>
                    <w:t>изолированного отведения</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Энергопотребление</w:t>
                  </w:r>
                  <w:r w:rsidRPr="001C5344">
                    <w:rPr>
                      <w:rFonts w:ascii="Times New Roman" w:eastAsia="Batang" w:hAnsi="Times New Roman" w:cs="Times New Roman"/>
                      <w:sz w:val="18"/>
                      <w:szCs w:val="18"/>
                    </w:rPr>
                    <w:t xml:space="preserve"> АС или встроенный аккумулятор 100-240//АС 50/60Гц, 1,0-0,5А, 60В макс.</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Емкость батареи</w:t>
                  </w:r>
                  <w:r w:rsidRPr="001C5344">
                    <w:rPr>
                      <w:rFonts w:ascii="Times New Roman" w:eastAsia="Batang" w:hAnsi="Times New Roman" w:cs="Times New Roman"/>
                      <w:sz w:val="18"/>
                      <w:szCs w:val="18"/>
                    </w:rPr>
                    <w:t xml:space="preserve"> 1 час обычного режима пользования (примерно 100 автоматических распечаток ЭКГ)</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Связь</w:t>
                  </w:r>
                  <w:r w:rsidRPr="001C5344">
                    <w:rPr>
                      <w:rFonts w:ascii="Times New Roman" w:eastAsia="Batang" w:hAnsi="Times New Roman" w:cs="Times New Roman"/>
                      <w:sz w:val="18"/>
                      <w:szCs w:val="18"/>
                    </w:rPr>
                    <w:t xml:space="preserve"> Соединение с ПК через интерфейс RS-232 и LAN</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b/>
                      <w:sz w:val="18"/>
                      <w:szCs w:val="18"/>
                    </w:rPr>
                    <w:t>Безопасность</w:t>
                  </w:r>
                  <w:r w:rsidRPr="001C5344">
                    <w:rPr>
                      <w:rFonts w:ascii="Times New Roman" w:eastAsia="Batang" w:hAnsi="Times New Roman" w:cs="Times New Roman"/>
                      <w:sz w:val="18"/>
                      <w:szCs w:val="18"/>
                    </w:rPr>
                    <w:t xml:space="preserve"> </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Класс 1, Тип BF</w:t>
                  </w:r>
                  <w:r w:rsidRPr="001C5344">
                    <w:rPr>
                      <w:rFonts w:ascii="Times New Roman" w:eastAsia="Batang" w:hAnsi="Times New Roman" w:cs="Times New Roman"/>
                      <w:sz w:val="18"/>
                      <w:szCs w:val="18"/>
                    </w:rPr>
                    <w:br/>
                    <w:t>Соответствие стандартам качества CE, CSA, FDA, KFDA, SFDA, CCC</w:t>
                  </w:r>
                </w:p>
                <w:p w:rsidR="00DB7A16" w:rsidRPr="001C5344" w:rsidRDefault="00DB7A16" w:rsidP="005638D7">
                  <w:pPr>
                    <w:spacing w:after="0" w:line="240" w:lineRule="auto"/>
                    <w:jc w:val="both"/>
                    <w:rPr>
                      <w:rFonts w:ascii="Times New Roman" w:eastAsia="Batang" w:hAnsi="Times New Roman" w:cs="Times New Roman"/>
                      <w:b/>
                      <w:sz w:val="18"/>
                      <w:szCs w:val="18"/>
                    </w:rPr>
                  </w:pPr>
                  <w:r w:rsidRPr="001C5344">
                    <w:rPr>
                      <w:rFonts w:ascii="Times New Roman" w:eastAsia="Batang" w:hAnsi="Times New Roman" w:cs="Times New Roman"/>
                      <w:b/>
                      <w:sz w:val="18"/>
                      <w:szCs w:val="18"/>
                    </w:rPr>
                    <w:t>Требования к окружающей среде</w:t>
                  </w:r>
                </w:p>
                <w:p w:rsidR="00DB7A16" w:rsidRPr="001C5344" w:rsidRDefault="00DB7A16" w:rsidP="005638D7">
                  <w:pPr>
                    <w:spacing w:after="0" w:line="240" w:lineRule="auto"/>
                    <w:jc w:val="both"/>
                    <w:rPr>
                      <w:rFonts w:ascii="Times New Roman" w:eastAsia="Batang" w:hAnsi="Times New Roman" w:cs="Times New Roman"/>
                      <w:sz w:val="18"/>
                      <w:szCs w:val="18"/>
                    </w:rPr>
                  </w:pPr>
                  <w:r w:rsidRPr="001C5344">
                    <w:rPr>
                      <w:rFonts w:ascii="Times New Roman" w:eastAsia="Batang" w:hAnsi="Times New Roman" w:cs="Times New Roman"/>
                      <w:sz w:val="18"/>
                      <w:szCs w:val="18"/>
                    </w:rPr>
                    <w:t>Влажность: 30~ 85%</w:t>
                  </w:r>
                  <w:r w:rsidRPr="001C5344">
                    <w:rPr>
                      <w:rFonts w:ascii="Times New Roman" w:eastAsia="Batang" w:hAnsi="Times New Roman" w:cs="Times New Roman"/>
                      <w:sz w:val="18"/>
                      <w:szCs w:val="18"/>
                    </w:rPr>
                    <w:br/>
                    <w:t>Рабочая температура: 10°С~ 40°С</w:t>
                  </w:r>
                  <w:r w:rsidRPr="001C5344">
                    <w:rPr>
                      <w:rFonts w:ascii="Times New Roman" w:eastAsia="Batang" w:hAnsi="Times New Roman" w:cs="Times New Roman"/>
                      <w:sz w:val="18"/>
                      <w:szCs w:val="18"/>
                    </w:rPr>
                    <w:br/>
                    <w:t>Атмосферное давление: 70~ 106КРа</w:t>
                  </w:r>
                </w:p>
              </w:tc>
              <w:tc>
                <w:tcPr>
                  <w:tcW w:w="1843"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p>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1 шт.</w:t>
                  </w:r>
                </w:p>
              </w:tc>
            </w:tr>
            <w:tr w:rsidR="00DB7A16" w:rsidRPr="001C5344" w:rsidTr="00192D7F">
              <w:trPr>
                <w:trHeight w:val="141"/>
                <w:jc w:val="right"/>
              </w:trPr>
              <w:tc>
                <w:tcPr>
                  <w:tcW w:w="709" w:type="dxa"/>
                  <w:vMerge/>
                  <w:tcBorders>
                    <w:left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b/>
                      <w:sz w:val="18"/>
                      <w:szCs w:val="18"/>
                    </w:rPr>
                  </w:pPr>
                </w:p>
              </w:tc>
              <w:tc>
                <w:tcPr>
                  <w:tcW w:w="16342" w:type="dxa"/>
                  <w:vMerge/>
                  <w:tcBorders>
                    <w:left w:val="single" w:sz="4" w:space="0" w:color="auto"/>
                    <w:right w:val="single" w:sz="4" w:space="0" w:color="auto"/>
                  </w:tcBorders>
                  <w:vAlign w:val="center"/>
                  <w:hideMark/>
                </w:tcPr>
                <w:p w:rsidR="00DB7A16" w:rsidRPr="001C5344" w:rsidRDefault="00DB7A16" w:rsidP="005638D7">
                  <w:pPr>
                    <w:spacing w:line="240" w:lineRule="auto"/>
                    <w:ind w:right="-108"/>
                    <w:jc w:val="both"/>
                    <w:rPr>
                      <w:rFonts w:ascii="Times New Roman" w:eastAsia="Calibri" w:hAnsi="Times New Roman" w:cs="Times New Roman"/>
                      <w:b/>
                      <w:sz w:val="18"/>
                      <w:szCs w:val="18"/>
                    </w:rPr>
                  </w:pP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line="240" w:lineRule="auto"/>
                    <w:jc w:val="both"/>
                    <w:rPr>
                      <w:rFonts w:ascii="Times New Roman" w:eastAsia="Calibri" w:hAnsi="Times New Roman" w:cs="Times New Roman"/>
                      <w:i/>
                      <w:sz w:val="18"/>
                      <w:szCs w:val="18"/>
                    </w:rPr>
                  </w:pPr>
                  <w:r w:rsidRPr="001C5344">
                    <w:rPr>
                      <w:rFonts w:ascii="Times New Roman" w:eastAsia="Calibri" w:hAnsi="Times New Roman" w:cs="Times New Roman"/>
                      <w:i/>
                      <w:sz w:val="18"/>
                      <w:szCs w:val="18"/>
                    </w:rPr>
                    <w:t>Дополнительные комплектующие</w:t>
                  </w:r>
                </w:p>
              </w:tc>
            </w:tr>
            <w:tr w:rsidR="00DB7A16" w:rsidRPr="001C5344" w:rsidTr="00192D7F">
              <w:trPr>
                <w:trHeight w:val="141"/>
                <w:jc w:val="right"/>
              </w:trPr>
              <w:tc>
                <w:tcPr>
                  <w:tcW w:w="709" w:type="dxa"/>
                  <w:vMerge/>
                  <w:tcBorders>
                    <w:left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b/>
                      <w:sz w:val="18"/>
                      <w:szCs w:val="18"/>
                    </w:rPr>
                  </w:pPr>
                </w:p>
              </w:tc>
              <w:tc>
                <w:tcPr>
                  <w:tcW w:w="16342" w:type="dxa"/>
                  <w:vMerge/>
                  <w:tcBorders>
                    <w:left w:val="single" w:sz="4" w:space="0" w:color="auto"/>
                    <w:right w:val="single" w:sz="4" w:space="0" w:color="auto"/>
                  </w:tcBorders>
                  <w:vAlign w:val="center"/>
                  <w:hideMark/>
                </w:tcPr>
                <w:p w:rsidR="00DB7A16" w:rsidRPr="001C5344" w:rsidRDefault="00DB7A16" w:rsidP="005638D7">
                  <w:pPr>
                    <w:spacing w:after="0" w:line="240" w:lineRule="auto"/>
                    <w:ind w:right="-108"/>
                    <w:jc w:val="both"/>
                    <w:rPr>
                      <w:rFonts w:ascii="Times New Roman" w:eastAsia="Calibri"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2</w:t>
                  </w:r>
                </w:p>
              </w:tc>
              <w:tc>
                <w:tcPr>
                  <w:tcW w:w="2835"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pacing w:val="-1"/>
                      <w:sz w:val="18"/>
                      <w:szCs w:val="18"/>
                    </w:rPr>
                  </w:pPr>
                  <w:r w:rsidRPr="001C5344">
                    <w:rPr>
                      <w:rFonts w:ascii="Times New Roman" w:eastAsia="Calibri" w:hAnsi="Times New Roman" w:cs="Times New Roman"/>
                      <w:sz w:val="18"/>
                      <w:szCs w:val="18"/>
                    </w:rPr>
                    <w:t>Кабель питания</w:t>
                  </w:r>
                  <w:r w:rsidRPr="001C5344">
                    <w:rPr>
                      <w:rFonts w:ascii="Times New Roman" w:eastAsia="Batang" w:hAnsi="Times New Roman" w:cs="Times New Roman"/>
                      <w:b/>
                      <w:bCs/>
                      <w:sz w:val="18"/>
                      <w:szCs w:val="18"/>
                    </w:rPr>
                    <w:t xml:space="preserve"> </w:t>
                  </w:r>
                </w:p>
              </w:tc>
              <w:tc>
                <w:tcPr>
                  <w:tcW w:w="4678" w:type="dxa"/>
                  <w:tcBorders>
                    <w:top w:val="single" w:sz="4" w:space="0" w:color="auto"/>
                    <w:left w:val="single" w:sz="4" w:space="0" w:color="auto"/>
                    <w:bottom w:val="single" w:sz="4" w:space="0" w:color="auto"/>
                    <w:right w:val="single" w:sz="4" w:space="0" w:color="auto"/>
                  </w:tcBorders>
                </w:tcPr>
                <w:p w:rsidR="00DB7A16" w:rsidRPr="001C5344" w:rsidRDefault="00DB7A16" w:rsidP="005638D7">
                  <w:pPr>
                    <w:pStyle w:val="a4"/>
                    <w:jc w:val="both"/>
                    <w:rPr>
                      <w:rFonts w:ascii="Times New Roman" w:eastAsia="Malgun Gothic" w:hAnsi="Times New Roman" w:cs="Times New Roman"/>
                      <w:sz w:val="18"/>
                      <w:szCs w:val="18"/>
                    </w:rPr>
                  </w:pPr>
                  <w:r w:rsidRPr="001C5344">
                    <w:rPr>
                      <w:rFonts w:ascii="Times New Roman" w:eastAsia="Malgun Gothic" w:hAnsi="Times New Roman" w:cs="Times New Roman"/>
                      <w:sz w:val="18"/>
                      <w:szCs w:val="18"/>
                    </w:rPr>
                    <w:t xml:space="preserve">Кабель для передачи электроэнергии аппарату </w:t>
                  </w:r>
                </w:p>
              </w:tc>
              <w:tc>
                <w:tcPr>
                  <w:tcW w:w="1843"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1 шт.</w:t>
                  </w:r>
                </w:p>
              </w:tc>
            </w:tr>
            <w:tr w:rsidR="00DB7A16" w:rsidRPr="001C5344" w:rsidTr="00192D7F">
              <w:trPr>
                <w:trHeight w:val="141"/>
                <w:jc w:val="right"/>
              </w:trPr>
              <w:tc>
                <w:tcPr>
                  <w:tcW w:w="709" w:type="dxa"/>
                  <w:vMerge/>
                  <w:tcBorders>
                    <w:left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b/>
                      <w:sz w:val="18"/>
                      <w:szCs w:val="18"/>
                    </w:rPr>
                  </w:pPr>
                </w:p>
              </w:tc>
              <w:tc>
                <w:tcPr>
                  <w:tcW w:w="16342" w:type="dxa"/>
                  <w:vMerge/>
                  <w:tcBorders>
                    <w:left w:val="single" w:sz="4" w:space="0" w:color="auto"/>
                    <w:right w:val="single" w:sz="4" w:space="0" w:color="auto"/>
                  </w:tcBorders>
                  <w:vAlign w:val="center"/>
                </w:tcPr>
                <w:p w:rsidR="00DB7A16" w:rsidRPr="001C5344" w:rsidRDefault="00DB7A16" w:rsidP="005638D7">
                  <w:pPr>
                    <w:spacing w:after="0" w:line="240" w:lineRule="auto"/>
                    <w:ind w:right="-108"/>
                    <w:jc w:val="both"/>
                    <w:rPr>
                      <w:rFonts w:ascii="Times New Roman" w:eastAsia="Calibri"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3</w:t>
                  </w:r>
                </w:p>
              </w:tc>
              <w:tc>
                <w:tcPr>
                  <w:tcW w:w="2835"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pacing w:val="-1"/>
                      <w:sz w:val="18"/>
                      <w:szCs w:val="18"/>
                    </w:rPr>
                  </w:pPr>
                  <w:r w:rsidRPr="001C5344">
                    <w:rPr>
                      <w:rFonts w:ascii="Times New Roman" w:eastAsia="Calibri" w:hAnsi="Times New Roman" w:cs="Times New Roman"/>
                      <w:sz w:val="18"/>
                      <w:szCs w:val="18"/>
                    </w:rPr>
                    <w:t>Кабель пациента</w:t>
                  </w:r>
                </w:p>
              </w:tc>
              <w:tc>
                <w:tcPr>
                  <w:tcW w:w="4678" w:type="dxa"/>
                  <w:tcBorders>
                    <w:top w:val="single" w:sz="4" w:space="0" w:color="auto"/>
                    <w:left w:val="single" w:sz="4" w:space="0" w:color="auto"/>
                    <w:bottom w:val="single" w:sz="4" w:space="0" w:color="auto"/>
                    <w:right w:val="single" w:sz="4" w:space="0" w:color="auto"/>
                  </w:tcBorders>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Style w:val="afd"/>
                      <w:rFonts w:ascii="Times New Roman" w:eastAsia="Calibri" w:hAnsi="Times New Roman" w:cs="Times New Roman"/>
                      <w:b w:val="0"/>
                      <w:sz w:val="18"/>
                      <w:szCs w:val="18"/>
                      <w:bdr w:val="none" w:sz="0" w:space="0" w:color="auto" w:frame="1"/>
                      <w:shd w:val="clear" w:color="auto" w:fill="FFFFFF"/>
                    </w:rPr>
                    <w:t>Кабель для передачи сигналов с электродов аппарату</w:t>
                  </w:r>
                </w:p>
              </w:tc>
              <w:tc>
                <w:tcPr>
                  <w:tcW w:w="1843"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1 шт.</w:t>
                  </w:r>
                </w:p>
              </w:tc>
            </w:tr>
            <w:tr w:rsidR="00DB7A16" w:rsidRPr="001C5344" w:rsidTr="00192D7F">
              <w:trPr>
                <w:trHeight w:val="141"/>
                <w:jc w:val="right"/>
              </w:trPr>
              <w:tc>
                <w:tcPr>
                  <w:tcW w:w="709" w:type="dxa"/>
                  <w:vMerge/>
                  <w:tcBorders>
                    <w:left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b/>
                      <w:sz w:val="18"/>
                      <w:szCs w:val="18"/>
                    </w:rPr>
                  </w:pPr>
                </w:p>
              </w:tc>
              <w:tc>
                <w:tcPr>
                  <w:tcW w:w="16342" w:type="dxa"/>
                  <w:vMerge/>
                  <w:tcBorders>
                    <w:left w:val="single" w:sz="4" w:space="0" w:color="auto"/>
                    <w:right w:val="single" w:sz="4" w:space="0" w:color="auto"/>
                  </w:tcBorders>
                  <w:vAlign w:val="center"/>
                </w:tcPr>
                <w:p w:rsidR="00DB7A16" w:rsidRPr="001C5344" w:rsidRDefault="00DB7A16" w:rsidP="005638D7">
                  <w:pPr>
                    <w:spacing w:after="0" w:line="240" w:lineRule="auto"/>
                    <w:ind w:right="-108"/>
                    <w:jc w:val="both"/>
                    <w:rPr>
                      <w:rFonts w:ascii="Times New Roman" w:eastAsia="Calibri"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4</w:t>
                  </w:r>
                </w:p>
              </w:tc>
              <w:tc>
                <w:tcPr>
                  <w:tcW w:w="2835"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Электроды конечностей</w:t>
                  </w:r>
                </w:p>
              </w:tc>
              <w:tc>
                <w:tcPr>
                  <w:tcW w:w="4678" w:type="dxa"/>
                  <w:tcBorders>
                    <w:top w:val="single" w:sz="4" w:space="0" w:color="auto"/>
                    <w:left w:val="single" w:sz="4" w:space="0" w:color="auto"/>
                    <w:bottom w:val="single" w:sz="4" w:space="0" w:color="auto"/>
                    <w:right w:val="single" w:sz="4" w:space="0" w:color="auto"/>
                  </w:tcBorders>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Электроды конечностей (многоразовые) для регистрации показаний</w:t>
                  </w:r>
                </w:p>
              </w:tc>
              <w:tc>
                <w:tcPr>
                  <w:tcW w:w="1843"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4 шт.</w:t>
                  </w:r>
                </w:p>
              </w:tc>
            </w:tr>
            <w:tr w:rsidR="00DB7A16" w:rsidRPr="001C5344" w:rsidTr="00192D7F">
              <w:trPr>
                <w:trHeight w:val="141"/>
                <w:jc w:val="right"/>
              </w:trPr>
              <w:tc>
                <w:tcPr>
                  <w:tcW w:w="709" w:type="dxa"/>
                  <w:vMerge/>
                  <w:tcBorders>
                    <w:left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b/>
                      <w:sz w:val="18"/>
                      <w:szCs w:val="18"/>
                    </w:rPr>
                  </w:pPr>
                </w:p>
              </w:tc>
              <w:tc>
                <w:tcPr>
                  <w:tcW w:w="16342" w:type="dxa"/>
                  <w:vMerge/>
                  <w:tcBorders>
                    <w:left w:val="single" w:sz="4" w:space="0" w:color="auto"/>
                    <w:right w:val="single" w:sz="4" w:space="0" w:color="auto"/>
                  </w:tcBorders>
                  <w:vAlign w:val="center"/>
                </w:tcPr>
                <w:p w:rsidR="00DB7A16" w:rsidRPr="001C5344" w:rsidRDefault="00DB7A16" w:rsidP="005638D7">
                  <w:pPr>
                    <w:spacing w:after="0" w:line="240" w:lineRule="auto"/>
                    <w:ind w:right="-108"/>
                    <w:jc w:val="both"/>
                    <w:rPr>
                      <w:rFonts w:ascii="Times New Roman" w:eastAsia="Calibri"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5</w:t>
                  </w:r>
                </w:p>
              </w:tc>
              <w:tc>
                <w:tcPr>
                  <w:tcW w:w="2835"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Грудные электроды</w:t>
                  </w:r>
                </w:p>
              </w:tc>
              <w:tc>
                <w:tcPr>
                  <w:tcW w:w="4678" w:type="dxa"/>
                  <w:tcBorders>
                    <w:top w:val="single" w:sz="4" w:space="0" w:color="auto"/>
                    <w:left w:val="single" w:sz="4" w:space="0" w:color="auto"/>
                    <w:bottom w:val="single" w:sz="4" w:space="0" w:color="auto"/>
                    <w:right w:val="single" w:sz="4" w:space="0" w:color="auto"/>
                  </w:tcBorders>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Грудные электроды (многоразовые)  для регистрации показаний</w:t>
                  </w:r>
                </w:p>
              </w:tc>
              <w:tc>
                <w:tcPr>
                  <w:tcW w:w="1843"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6 шт.</w:t>
                  </w:r>
                </w:p>
              </w:tc>
            </w:tr>
            <w:tr w:rsidR="00DB7A16" w:rsidRPr="001C5344" w:rsidTr="00192D7F">
              <w:trPr>
                <w:trHeight w:val="141"/>
                <w:jc w:val="right"/>
              </w:trPr>
              <w:tc>
                <w:tcPr>
                  <w:tcW w:w="709" w:type="dxa"/>
                  <w:vMerge/>
                  <w:tcBorders>
                    <w:left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b/>
                      <w:sz w:val="18"/>
                      <w:szCs w:val="18"/>
                    </w:rPr>
                  </w:pPr>
                </w:p>
              </w:tc>
              <w:tc>
                <w:tcPr>
                  <w:tcW w:w="16342" w:type="dxa"/>
                  <w:vMerge/>
                  <w:tcBorders>
                    <w:left w:val="single" w:sz="4" w:space="0" w:color="auto"/>
                    <w:right w:val="single" w:sz="4" w:space="0" w:color="auto"/>
                  </w:tcBorders>
                  <w:vAlign w:val="center"/>
                </w:tcPr>
                <w:p w:rsidR="00DB7A16" w:rsidRPr="001C5344" w:rsidRDefault="00DB7A16" w:rsidP="005638D7">
                  <w:pPr>
                    <w:spacing w:after="0" w:line="240" w:lineRule="auto"/>
                    <w:ind w:right="-108"/>
                    <w:jc w:val="both"/>
                    <w:rPr>
                      <w:rFonts w:ascii="Times New Roman" w:eastAsia="Calibri"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6</w:t>
                  </w:r>
                </w:p>
              </w:tc>
              <w:tc>
                <w:tcPr>
                  <w:tcW w:w="2835"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Батарея Li-lon</w:t>
                  </w:r>
                </w:p>
              </w:tc>
              <w:tc>
                <w:tcPr>
                  <w:tcW w:w="4678" w:type="dxa"/>
                  <w:tcBorders>
                    <w:top w:val="single" w:sz="4" w:space="0" w:color="auto"/>
                    <w:left w:val="single" w:sz="4" w:space="0" w:color="auto"/>
                    <w:bottom w:val="single" w:sz="4" w:space="0" w:color="auto"/>
                    <w:right w:val="single" w:sz="4" w:space="0" w:color="auto"/>
                  </w:tcBorders>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 xml:space="preserve">Тип батареи: Литий - ионная </w:t>
                  </w:r>
                </w:p>
              </w:tc>
              <w:tc>
                <w:tcPr>
                  <w:tcW w:w="1843"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1 шт.</w:t>
                  </w:r>
                </w:p>
              </w:tc>
            </w:tr>
            <w:tr w:rsidR="00DB7A16" w:rsidRPr="001C5344" w:rsidTr="00192D7F">
              <w:trPr>
                <w:trHeight w:val="141"/>
                <w:jc w:val="right"/>
              </w:trPr>
              <w:tc>
                <w:tcPr>
                  <w:tcW w:w="709" w:type="dxa"/>
                  <w:vMerge/>
                  <w:tcBorders>
                    <w:left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b/>
                      <w:sz w:val="18"/>
                      <w:szCs w:val="18"/>
                    </w:rPr>
                  </w:pPr>
                </w:p>
              </w:tc>
              <w:tc>
                <w:tcPr>
                  <w:tcW w:w="16342" w:type="dxa"/>
                  <w:vMerge/>
                  <w:tcBorders>
                    <w:left w:val="single" w:sz="4" w:space="0" w:color="auto"/>
                    <w:right w:val="single" w:sz="4" w:space="0" w:color="auto"/>
                  </w:tcBorders>
                  <w:vAlign w:val="center"/>
                </w:tcPr>
                <w:p w:rsidR="00DB7A16" w:rsidRPr="001C5344" w:rsidRDefault="00DB7A16" w:rsidP="005638D7">
                  <w:pPr>
                    <w:spacing w:after="0" w:line="240" w:lineRule="auto"/>
                    <w:ind w:right="-108"/>
                    <w:jc w:val="both"/>
                    <w:rPr>
                      <w:rFonts w:ascii="Times New Roman" w:eastAsia="Calibri"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6</w:t>
                  </w:r>
                </w:p>
              </w:tc>
              <w:tc>
                <w:tcPr>
                  <w:tcW w:w="2835"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Бумага для регистрации данных</w:t>
                  </w:r>
                </w:p>
              </w:tc>
              <w:tc>
                <w:tcPr>
                  <w:tcW w:w="4678" w:type="dxa"/>
                  <w:tcBorders>
                    <w:top w:val="single" w:sz="4" w:space="0" w:color="auto"/>
                    <w:left w:val="single" w:sz="4" w:space="0" w:color="auto"/>
                    <w:bottom w:val="single" w:sz="4" w:space="0" w:color="auto"/>
                    <w:right w:val="single" w:sz="4" w:space="0" w:color="auto"/>
                  </w:tcBorders>
                </w:tcPr>
                <w:p w:rsidR="00DB7A16" w:rsidRPr="001C5344" w:rsidRDefault="00DB7A16" w:rsidP="005638D7">
                  <w:pPr>
                    <w:pStyle w:val="a4"/>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 xml:space="preserve">Специализированная, высокочувствительная бумага для регистрации данных ЭКГ </w:t>
                  </w:r>
                </w:p>
              </w:tc>
              <w:tc>
                <w:tcPr>
                  <w:tcW w:w="1843"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1 шт.</w:t>
                  </w:r>
                </w:p>
              </w:tc>
            </w:tr>
            <w:tr w:rsidR="00DB7A16" w:rsidRPr="001C5344" w:rsidTr="00192D7F">
              <w:trPr>
                <w:trHeight w:val="141"/>
                <w:jc w:val="right"/>
              </w:trPr>
              <w:tc>
                <w:tcPr>
                  <w:tcW w:w="709" w:type="dxa"/>
                  <w:vMerge/>
                  <w:tcBorders>
                    <w:left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b/>
                      <w:sz w:val="18"/>
                      <w:szCs w:val="18"/>
                    </w:rPr>
                  </w:pPr>
                </w:p>
              </w:tc>
              <w:tc>
                <w:tcPr>
                  <w:tcW w:w="16342" w:type="dxa"/>
                  <w:vMerge/>
                  <w:tcBorders>
                    <w:left w:val="single" w:sz="4" w:space="0" w:color="auto"/>
                    <w:right w:val="single" w:sz="4" w:space="0" w:color="auto"/>
                  </w:tcBorders>
                  <w:vAlign w:val="center"/>
                </w:tcPr>
                <w:p w:rsidR="00DB7A16" w:rsidRPr="001C5344" w:rsidRDefault="00DB7A16" w:rsidP="005638D7">
                  <w:pPr>
                    <w:spacing w:after="0" w:line="240" w:lineRule="auto"/>
                    <w:ind w:right="-108"/>
                    <w:jc w:val="both"/>
                    <w:rPr>
                      <w:rFonts w:ascii="Times New Roman" w:eastAsia="Calibri" w:hAnsi="Times New Roman"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7</w:t>
                  </w:r>
                </w:p>
              </w:tc>
              <w:tc>
                <w:tcPr>
                  <w:tcW w:w="2835"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Гель для ЭКГ</w:t>
                  </w:r>
                </w:p>
              </w:tc>
              <w:tc>
                <w:tcPr>
                  <w:tcW w:w="4678" w:type="dxa"/>
                  <w:tcBorders>
                    <w:top w:val="single" w:sz="4" w:space="0" w:color="auto"/>
                    <w:left w:val="single" w:sz="4" w:space="0" w:color="auto"/>
                    <w:bottom w:val="single" w:sz="4" w:space="0" w:color="auto"/>
                    <w:right w:val="single" w:sz="4" w:space="0" w:color="auto"/>
                  </w:tcBorders>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Специализированный гель для улучшения электрического контакта между кожей и электродами</w:t>
                  </w:r>
                </w:p>
              </w:tc>
              <w:tc>
                <w:tcPr>
                  <w:tcW w:w="1843" w:type="dxa"/>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1 шт.</w:t>
                  </w:r>
                </w:p>
              </w:tc>
            </w:tr>
            <w:tr w:rsidR="00DB7A16" w:rsidRPr="001C5344" w:rsidTr="00192D7F">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4</w:t>
                  </w:r>
                </w:p>
              </w:tc>
              <w:tc>
                <w:tcPr>
                  <w:tcW w:w="16342"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bCs/>
                      <w:sz w:val="18"/>
                      <w:szCs w:val="18"/>
                    </w:rPr>
                    <w:t>Тр</w:t>
                  </w:r>
                  <w:r w:rsidR="0068440D" w:rsidRPr="001C5344">
                    <w:rPr>
                      <w:rFonts w:ascii="Times New Roman" w:eastAsia="Calibri" w:hAnsi="Times New Roman" w:cs="Times New Roman"/>
                      <w:b/>
                      <w:bCs/>
                      <w:sz w:val="18"/>
                      <w:szCs w:val="18"/>
                    </w:rPr>
                    <w:t xml:space="preserve">    </w:t>
                  </w:r>
                  <w:r w:rsidRPr="001C5344">
                    <w:rPr>
                      <w:rFonts w:ascii="Times New Roman" w:eastAsia="Calibri" w:hAnsi="Times New Roman" w:cs="Times New Roman"/>
                      <w:b/>
                      <w:bCs/>
                      <w:sz w:val="18"/>
                      <w:szCs w:val="18"/>
                    </w:rPr>
                    <w:t>ебования к условиям эксплуатации</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DB7A16" w:rsidRPr="001C5344" w:rsidRDefault="0068440D" w:rsidP="005638D7">
                  <w:pPr>
                    <w:pStyle w:val="a4"/>
                    <w:jc w:val="both"/>
                    <w:rPr>
                      <w:rFonts w:ascii="Times New Roman" w:eastAsia="Calibri" w:hAnsi="Times New Roman" w:cs="Times New Roman"/>
                      <w:sz w:val="18"/>
                      <w:szCs w:val="18"/>
                    </w:rPr>
                  </w:pPr>
                  <w:r w:rsidRPr="001C5344">
                    <w:rPr>
                      <w:rFonts w:ascii="Times New Roman" w:eastAsia="Calibri" w:hAnsi="Times New Roman" w:cs="Times New Roman"/>
                      <w:b/>
                      <w:bCs/>
                      <w:sz w:val="18"/>
                      <w:szCs w:val="18"/>
                    </w:rPr>
                    <w:t xml:space="preserve">                    </w:t>
                  </w:r>
                  <w:r w:rsidR="00DB7A16" w:rsidRPr="001C5344">
                    <w:rPr>
                      <w:rFonts w:ascii="Times New Roman" w:eastAsia="Calibri" w:hAnsi="Times New Roman" w:cs="Times New Roman"/>
                      <w:b/>
                      <w:bCs/>
                      <w:sz w:val="18"/>
                      <w:szCs w:val="18"/>
                    </w:rPr>
                    <w:t>Технические характеристики монитора</w:t>
                  </w:r>
                </w:p>
                <w:p w:rsidR="00DB7A16" w:rsidRPr="001C5344" w:rsidRDefault="00DB7A16" w:rsidP="005638D7">
                  <w:pPr>
                    <w:pStyle w:val="a4"/>
                    <w:jc w:val="both"/>
                    <w:rPr>
                      <w:rFonts w:ascii="Times New Roman" w:eastAsia="Malgun Gothic" w:hAnsi="Times New Roman" w:cs="Times New Roman"/>
                      <w:b/>
                      <w:bCs/>
                      <w:sz w:val="18"/>
                      <w:szCs w:val="18"/>
                    </w:rPr>
                  </w:pPr>
                  <w:r w:rsidRPr="001C5344">
                    <w:rPr>
                      <w:rFonts w:ascii="Times New Roman" w:eastAsia="Batang" w:hAnsi="Times New Roman" w:cs="Times New Roman"/>
                      <w:sz w:val="18"/>
                      <w:szCs w:val="18"/>
                    </w:rPr>
                    <w:t>Влажность: 30~ 85%</w:t>
                  </w:r>
                  <w:r w:rsidRPr="001C5344">
                    <w:rPr>
                      <w:rFonts w:ascii="Times New Roman" w:eastAsia="Batang" w:hAnsi="Times New Roman" w:cs="Times New Roman"/>
                      <w:sz w:val="18"/>
                      <w:szCs w:val="18"/>
                    </w:rPr>
                    <w:br/>
                    <w:t>Рабочая температура: 10°С~ 40°С</w:t>
                  </w:r>
                  <w:r w:rsidRPr="001C5344">
                    <w:rPr>
                      <w:rFonts w:ascii="Times New Roman" w:eastAsia="Batang" w:hAnsi="Times New Roman" w:cs="Times New Roman"/>
                      <w:sz w:val="18"/>
                      <w:szCs w:val="18"/>
                    </w:rPr>
                    <w:br/>
                    <w:t>Атмосферное давление: 70~ 106КРа</w:t>
                  </w:r>
                  <w:r w:rsidRPr="001C5344">
                    <w:rPr>
                      <w:rFonts w:ascii="Times New Roman" w:eastAsia="Malgun Gothic" w:hAnsi="Times New Roman" w:cs="Times New Roman"/>
                      <w:b/>
                      <w:bCs/>
                      <w:sz w:val="18"/>
                      <w:szCs w:val="18"/>
                    </w:rPr>
                    <w:t xml:space="preserve"> </w:t>
                  </w:r>
                </w:p>
                <w:p w:rsidR="00DB7A16" w:rsidRPr="001C5344" w:rsidRDefault="00DB7A16" w:rsidP="005638D7">
                  <w:pPr>
                    <w:pStyle w:val="a4"/>
                    <w:jc w:val="both"/>
                    <w:rPr>
                      <w:rFonts w:ascii="Times New Roman" w:eastAsia="Malgun Gothic" w:hAnsi="Times New Roman" w:cs="Times New Roman"/>
                      <w:sz w:val="18"/>
                      <w:szCs w:val="18"/>
                    </w:rPr>
                  </w:pPr>
                  <w:r w:rsidRPr="001C5344">
                    <w:rPr>
                      <w:rFonts w:ascii="Times New Roman" w:eastAsia="Malgun Gothic" w:hAnsi="Times New Roman" w:cs="Times New Roman"/>
                      <w:sz w:val="18"/>
                      <w:szCs w:val="18"/>
                    </w:rPr>
                    <w:t xml:space="preserve"> </w:t>
                  </w:r>
                </w:p>
              </w:tc>
            </w:tr>
            <w:tr w:rsidR="00DB7A16" w:rsidRPr="001C5344" w:rsidTr="00192D7F">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5</w:t>
                  </w:r>
                </w:p>
              </w:tc>
              <w:tc>
                <w:tcPr>
                  <w:tcW w:w="16342"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Условия осуществления поставки МИ ТСО</w:t>
                  </w:r>
                </w:p>
                <w:p w:rsidR="00DB7A16" w:rsidRPr="001C5344" w:rsidRDefault="00DB7A16" w:rsidP="005638D7">
                  <w:pPr>
                    <w:spacing w:after="0" w:line="240" w:lineRule="auto"/>
                    <w:jc w:val="both"/>
                    <w:rPr>
                      <w:rFonts w:ascii="Times New Roman" w:eastAsia="Calibri" w:hAnsi="Times New Roman" w:cs="Times New Roman"/>
                      <w:i/>
                      <w:sz w:val="18"/>
                      <w:szCs w:val="18"/>
                    </w:rPr>
                  </w:pPr>
                  <w:r w:rsidRPr="001C5344">
                    <w:rPr>
                      <w:rFonts w:ascii="Times New Roman" w:eastAsia="Calibri" w:hAnsi="Times New Roman" w:cs="Times New Roman"/>
                      <w:i/>
                      <w:sz w:val="18"/>
                      <w:szCs w:val="18"/>
                    </w:rPr>
                    <w:t>(в соответствии с ИНКОТЕРМС 2010)</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lang w:val="en-US"/>
                    </w:rPr>
                    <w:t>DDP</w:t>
                  </w:r>
                  <w:r w:rsidRPr="001C5344">
                    <w:rPr>
                      <w:rFonts w:ascii="Times New Roman" w:eastAsia="Calibri" w:hAnsi="Times New Roman" w:cs="Times New Roman"/>
                      <w:sz w:val="18"/>
                      <w:szCs w:val="18"/>
                    </w:rPr>
                    <w:t xml:space="preserve"> пункт назначения</w:t>
                  </w:r>
                </w:p>
              </w:tc>
            </w:tr>
            <w:tr w:rsidR="00DB7A16" w:rsidRPr="001C5344" w:rsidTr="00192D7F">
              <w:trPr>
                <w:trHeight w:val="470"/>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6</w:t>
                  </w:r>
                </w:p>
              </w:tc>
              <w:tc>
                <w:tcPr>
                  <w:tcW w:w="16342"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 xml:space="preserve">Срок поставки МИ ТСО и место дислокации </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sz w:val="18"/>
                      <w:szCs w:val="18"/>
                    </w:rPr>
                    <w:t>60 календарных дней</w:t>
                  </w:r>
                </w:p>
                <w:p w:rsidR="00DB7A16" w:rsidRPr="001C5344" w:rsidRDefault="00DB7A16" w:rsidP="005638D7">
                  <w:pPr>
                    <w:spacing w:after="0" w:line="240" w:lineRule="auto"/>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Адрес: Костанайская область Наурзумский район, село Караменды, ул.Абая, 47</w:t>
                  </w:r>
                </w:p>
              </w:tc>
            </w:tr>
            <w:tr w:rsidR="00DB7A16" w:rsidRPr="001C5344" w:rsidTr="00192D7F">
              <w:trPr>
                <w:trHeight w:val="136"/>
                <w:jc w:val="right"/>
              </w:trPr>
              <w:tc>
                <w:tcPr>
                  <w:tcW w:w="709"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b/>
                      <w:sz w:val="18"/>
                      <w:szCs w:val="18"/>
                    </w:rPr>
                  </w:pPr>
                  <w:r w:rsidRPr="001C5344">
                    <w:rPr>
                      <w:rFonts w:ascii="Times New Roman" w:eastAsia="Calibri" w:hAnsi="Times New Roman" w:cs="Times New Roman"/>
                      <w:b/>
                      <w:sz w:val="18"/>
                      <w:szCs w:val="18"/>
                    </w:rPr>
                    <w:t>7</w:t>
                  </w:r>
                </w:p>
                <w:p w:rsidR="00DC63E1" w:rsidRPr="001C5344" w:rsidRDefault="00DC63E1" w:rsidP="005638D7">
                  <w:pPr>
                    <w:spacing w:after="0" w:line="240" w:lineRule="auto"/>
                    <w:jc w:val="both"/>
                    <w:rPr>
                      <w:rFonts w:ascii="Times New Roman" w:eastAsia="Calibri" w:hAnsi="Times New Roman" w:cs="Times New Roman"/>
                      <w:b/>
                      <w:sz w:val="18"/>
                      <w:szCs w:val="18"/>
                    </w:rPr>
                  </w:pPr>
                </w:p>
                <w:p w:rsidR="00DC63E1" w:rsidRPr="001C5344" w:rsidRDefault="00DC63E1" w:rsidP="005638D7">
                  <w:pPr>
                    <w:spacing w:after="0" w:line="240" w:lineRule="auto"/>
                    <w:jc w:val="both"/>
                    <w:rPr>
                      <w:rFonts w:ascii="Times New Roman" w:eastAsia="Calibri" w:hAnsi="Times New Roman" w:cs="Times New Roman"/>
                      <w:b/>
                      <w:sz w:val="18"/>
                      <w:szCs w:val="18"/>
                    </w:rPr>
                  </w:pPr>
                </w:p>
                <w:p w:rsidR="0068440D" w:rsidRPr="001C5344" w:rsidRDefault="0068440D" w:rsidP="005638D7">
                  <w:pPr>
                    <w:spacing w:after="0" w:line="240" w:lineRule="auto"/>
                    <w:jc w:val="both"/>
                    <w:rPr>
                      <w:rFonts w:ascii="Times New Roman" w:eastAsia="Calibri" w:hAnsi="Times New Roman" w:cs="Times New Roman"/>
                      <w:b/>
                      <w:sz w:val="18"/>
                      <w:szCs w:val="18"/>
                    </w:rPr>
                  </w:pPr>
                </w:p>
              </w:tc>
              <w:tc>
                <w:tcPr>
                  <w:tcW w:w="16342" w:type="dxa"/>
                  <w:tcBorders>
                    <w:top w:val="single" w:sz="4" w:space="0" w:color="auto"/>
                    <w:left w:val="single" w:sz="4" w:space="0" w:color="auto"/>
                    <w:bottom w:val="single" w:sz="4" w:space="0" w:color="auto"/>
                    <w:right w:val="single" w:sz="4" w:space="0" w:color="auto"/>
                  </w:tcBorders>
                  <w:vAlign w:val="center"/>
                  <w:hideMark/>
                </w:tcPr>
                <w:p w:rsidR="00DB7A16" w:rsidRPr="001C5344" w:rsidRDefault="00DB7A16" w:rsidP="005638D7">
                  <w:pPr>
                    <w:spacing w:after="0" w:line="240" w:lineRule="auto"/>
                    <w:jc w:val="both"/>
                    <w:rPr>
                      <w:rFonts w:ascii="Times New Roman" w:eastAsia="Calibri" w:hAnsi="Times New Roman" w:cs="Times New Roman"/>
                      <w:sz w:val="18"/>
                      <w:szCs w:val="18"/>
                    </w:rPr>
                  </w:pPr>
                  <w:r w:rsidRPr="001C5344">
                    <w:rPr>
                      <w:rFonts w:ascii="Times New Roman" w:eastAsia="Calibri" w:hAnsi="Times New Roman" w:cs="Times New Roman"/>
                      <w:b/>
                      <w:sz w:val="18"/>
                      <w:szCs w:val="18"/>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tc>
              <w:tc>
                <w:tcPr>
                  <w:tcW w:w="9923" w:type="dxa"/>
                  <w:gridSpan w:val="4"/>
                  <w:tcBorders>
                    <w:top w:val="single" w:sz="4" w:space="0" w:color="auto"/>
                    <w:left w:val="single" w:sz="4" w:space="0" w:color="auto"/>
                    <w:bottom w:val="single" w:sz="4" w:space="0" w:color="auto"/>
                    <w:right w:val="single" w:sz="4" w:space="0" w:color="auto"/>
                  </w:tcBorders>
                  <w:vAlign w:val="center"/>
                </w:tcPr>
                <w:p w:rsidR="00DB7A16" w:rsidRPr="001C5344" w:rsidRDefault="00DB7A16" w:rsidP="005638D7">
                  <w:pPr>
                    <w:spacing w:after="0" w:line="240" w:lineRule="auto"/>
                    <w:jc w:val="right"/>
                    <w:rPr>
                      <w:rFonts w:ascii="Times New Roman" w:eastAsia="Calibri" w:hAnsi="Times New Roman" w:cs="Times New Roman"/>
                      <w:i/>
                      <w:sz w:val="18"/>
                      <w:szCs w:val="18"/>
                    </w:rPr>
                  </w:pPr>
                  <w:r w:rsidRPr="001C5344">
                    <w:rPr>
                      <w:rFonts w:ascii="Times New Roman" w:eastAsia="Calibri" w:hAnsi="Times New Roman" w:cs="Times New Roman"/>
                      <w:sz w:val="18"/>
                      <w:szCs w:val="18"/>
                    </w:rPr>
                    <w:t>Гарантийное сервисное обслуживание МИ ТСО не менее 37 месяцев</w:t>
                  </w:r>
                  <w:r w:rsidRPr="001C5344">
                    <w:rPr>
                      <w:rFonts w:ascii="Times New Roman" w:eastAsia="Calibri" w:hAnsi="Times New Roman" w:cs="Times New Roman"/>
                      <w:i/>
                      <w:sz w:val="18"/>
                      <w:szCs w:val="18"/>
                    </w:rPr>
                    <w:t>.</w:t>
                  </w:r>
                </w:p>
                <w:p w:rsidR="00192D7F" w:rsidRDefault="00DB7A16" w:rsidP="005638D7">
                  <w:pPr>
                    <w:spacing w:after="0" w:line="240" w:lineRule="auto"/>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 xml:space="preserve">Работы по техническому обслуживанию выполняются </w:t>
                  </w:r>
                </w:p>
                <w:p w:rsidR="00192D7F" w:rsidRDefault="00DB7A16" w:rsidP="005638D7">
                  <w:pPr>
                    <w:spacing w:after="0" w:line="240" w:lineRule="auto"/>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 xml:space="preserve">в соответствии с требованиями эксплуатационной документации </w:t>
                  </w:r>
                </w:p>
                <w:p w:rsidR="00DB7A16" w:rsidRPr="001C5344" w:rsidRDefault="00DB7A16" w:rsidP="005638D7">
                  <w:pPr>
                    <w:spacing w:after="0" w:line="240" w:lineRule="auto"/>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 xml:space="preserve">и должны включать в себя: </w:t>
                  </w:r>
                </w:p>
                <w:p w:rsidR="00DB7A16" w:rsidRPr="001C5344" w:rsidRDefault="00DB7A16" w:rsidP="005638D7">
                  <w:pPr>
                    <w:spacing w:after="0" w:line="240" w:lineRule="auto"/>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 замену отработавших ресурс составных частей;</w:t>
                  </w:r>
                </w:p>
                <w:p w:rsidR="00DB7A16" w:rsidRPr="001C5344" w:rsidRDefault="00DB7A16" w:rsidP="005638D7">
                  <w:pPr>
                    <w:spacing w:after="0" w:line="240" w:lineRule="auto"/>
                    <w:ind w:left="3260"/>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 замене или восстановлении отдельных частей МИ ТСО;</w:t>
                  </w:r>
                </w:p>
                <w:p w:rsidR="00192D7F" w:rsidRDefault="00DB7A16" w:rsidP="005638D7">
                  <w:pPr>
                    <w:spacing w:after="0" w:line="240" w:lineRule="auto"/>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 xml:space="preserve">- настройку и регулировку изделия; </w:t>
                  </w:r>
                </w:p>
                <w:p w:rsidR="00DB7A16" w:rsidRPr="001C5344" w:rsidRDefault="00DB7A16" w:rsidP="005638D7">
                  <w:pPr>
                    <w:spacing w:after="0" w:line="240" w:lineRule="auto"/>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специфические для данного изделия работы и т.п.;</w:t>
                  </w:r>
                </w:p>
                <w:p w:rsidR="00DB7A16" w:rsidRPr="001C5344" w:rsidRDefault="00DB7A16" w:rsidP="005638D7">
                  <w:pPr>
                    <w:spacing w:after="0" w:line="240" w:lineRule="auto"/>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 чистку, смазку и при необходимости переборку основных механизмов и узлов;</w:t>
                  </w:r>
                </w:p>
                <w:p w:rsidR="00192D7F" w:rsidRDefault="00DB7A16" w:rsidP="005638D7">
                  <w:pPr>
                    <w:spacing w:after="0" w:line="240" w:lineRule="auto"/>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 xml:space="preserve">- удаление пыли, грязи, следов коррозии и окисления с наружных и внутренних </w:t>
                  </w:r>
                </w:p>
                <w:p w:rsidR="00192D7F" w:rsidRDefault="00DB7A16" w:rsidP="005638D7">
                  <w:pPr>
                    <w:spacing w:after="0" w:line="240" w:lineRule="auto"/>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 xml:space="preserve">поверхностей корпуса изделия его составных частей </w:t>
                  </w:r>
                </w:p>
                <w:p w:rsidR="00DB7A16" w:rsidRPr="001C5344" w:rsidRDefault="00DB7A16" w:rsidP="005638D7">
                  <w:pPr>
                    <w:spacing w:after="0" w:line="240" w:lineRule="auto"/>
                    <w:jc w:val="right"/>
                    <w:rPr>
                      <w:rFonts w:ascii="Times New Roman" w:eastAsia="Calibri" w:hAnsi="Times New Roman" w:cs="Times New Roman"/>
                      <w:sz w:val="18"/>
                      <w:szCs w:val="18"/>
                    </w:rPr>
                  </w:pPr>
                  <w:r w:rsidRPr="001C5344">
                    <w:rPr>
                      <w:rFonts w:ascii="Times New Roman" w:eastAsia="Calibri" w:hAnsi="Times New Roman" w:cs="Times New Roman"/>
                      <w:sz w:val="18"/>
                      <w:szCs w:val="18"/>
                    </w:rPr>
                    <w:t>(с частичной блочно-узловой разборкой);</w:t>
                  </w:r>
                </w:p>
              </w:tc>
            </w:tr>
          </w:tbl>
          <w:p w:rsidR="00DB7A16" w:rsidRPr="001C5344" w:rsidRDefault="00DB7A16" w:rsidP="005638D7">
            <w:pPr>
              <w:pStyle w:val="a4"/>
              <w:jc w:val="both"/>
              <w:rPr>
                <w:rFonts w:ascii="Times New Roman" w:hAnsi="Times New Roman" w:cs="Times New Roman"/>
                <w:sz w:val="18"/>
                <w:szCs w:val="18"/>
                <w:lang w:eastAsia="ko-KR"/>
              </w:rPr>
            </w:pPr>
          </w:p>
        </w:tc>
        <w:tc>
          <w:tcPr>
            <w:tcW w:w="567" w:type="dxa"/>
            <w:gridSpan w:val="2"/>
          </w:tcPr>
          <w:p w:rsidR="00DB7A16" w:rsidRPr="001C5344" w:rsidRDefault="00DB7A16" w:rsidP="005638D7">
            <w:pPr>
              <w:pStyle w:val="a4"/>
              <w:jc w:val="both"/>
              <w:rPr>
                <w:rFonts w:ascii="Times New Roman" w:hAnsi="Times New Roman" w:cs="Times New Roman"/>
                <w:sz w:val="18"/>
                <w:szCs w:val="18"/>
                <w:lang w:eastAsia="ko-KR"/>
              </w:rPr>
            </w:pPr>
            <w:r w:rsidRPr="001C5344">
              <w:rPr>
                <w:rFonts w:ascii="Times New Roman" w:hAnsi="Times New Roman" w:cs="Times New Roman"/>
                <w:sz w:val="18"/>
                <w:szCs w:val="18"/>
                <w:lang w:eastAsia="ko-KR"/>
              </w:rPr>
              <w:lastRenderedPageBreak/>
              <w:t>Шт.</w:t>
            </w:r>
          </w:p>
        </w:tc>
        <w:tc>
          <w:tcPr>
            <w:tcW w:w="567" w:type="dxa"/>
            <w:gridSpan w:val="2"/>
          </w:tcPr>
          <w:p w:rsidR="00DB7A16" w:rsidRPr="001C5344" w:rsidRDefault="00DB7A16" w:rsidP="005638D7">
            <w:pPr>
              <w:pStyle w:val="a4"/>
              <w:jc w:val="both"/>
              <w:rPr>
                <w:rFonts w:ascii="Times New Roman" w:hAnsi="Times New Roman" w:cs="Times New Roman"/>
                <w:sz w:val="18"/>
                <w:szCs w:val="18"/>
                <w:lang w:eastAsia="ko-KR"/>
              </w:rPr>
            </w:pPr>
            <w:r w:rsidRPr="001C5344">
              <w:rPr>
                <w:rFonts w:ascii="Times New Roman" w:hAnsi="Times New Roman" w:cs="Times New Roman"/>
                <w:sz w:val="18"/>
                <w:szCs w:val="18"/>
                <w:lang w:eastAsia="ko-KR"/>
              </w:rPr>
              <w:t>3</w:t>
            </w:r>
          </w:p>
        </w:tc>
        <w:tc>
          <w:tcPr>
            <w:tcW w:w="708" w:type="dxa"/>
            <w:gridSpan w:val="2"/>
          </w:tcPr>
          <w:p w:rsidR="00DB7A16" w:rsidRPr="001C5344" w:rsidRDefault="00DB7A16" w:rsidP="005638D7">
            <w:pPr>
              <w:pStyle w:val="a4"/>
              <w:jc w:val="both"/>
              <w:rPr>
                <w:rFonts w:ascii="Times New Roman" w:hAnsi="Times New Roman" w:cs="Times New Roman"/>
                <w:sz w:val="18"/>
                <w:szCs w:val="18"/>
                <w:lang w:eastAsia="ko-KR"/>
              </w:rPr>
            </w:pPr>
            <w:r w:rsidRPr="001C5344">
              <w:rPr>
                <w:rFonts w:ascii="Times New Roman" w:hAnsi="Times New Roman" w:cs="Times New Roman"/>
                <w:sz w:val="18"/>
                <w:szCs w:val="18"/>
                <w:lang w:eastAsia="ko-KR"/>
              </w:rPr>
              <w:t>900000</w:t>
            </w:r>
          </w:p>
        </w:tc>
        <w:tc>
          <w:tcPr>
            <w:tcW w:w="935" w:type="dxa"/>
            <w:gridSpan w:val="2"/>
          </w:tcPr>
          <w:p w:rsidR="00DB7A16" w:rsidRPr="001C5344" w:rsidRDefault="00DB7A16" w:rsidP="005638D7">
            <w:pPr>
              <w:pStyle w:val="a4"/>
              <w:jc w:val="both"/>
              <w:rPr>
                <w:rFonts w:ascii="Times New Roman" w:hAnsi="Times New Roman" w:cs="Times New Roman"/>
                <w:sz w:val="18"/>
                <w:szCs w:val="18"/>
                <w:lang w:eastAsia="ko-KR"/>
              </w:rPr>
            </w:pPr>
            <w:r w:rsidRPr="001C5344">
              <w:rPr>
                <w:rFonts w:ascii="Times New Roman" w:hAnsi="Times New Roman" w:cs="Times New Roman"/>
                <w:sz w:val="18"/>
                <w:szCs w:val="18"/>
                <w:lang w:eastAsia="ko-KR"/>
              </w:rPr>
              <w:t>2700000</w:t>
            </w:r>
          </w:p>
        </w:tc>
      </w:tr>
      <w:tr w:rsidR="00DC63E1" w:rsidRPr="001C5344" w:rsidTr="00DC63E1">
        <w:tc>
          <w:tcPr>
            <w:tcW w:w="299" w:type="dxa"/>
          </w:tcPr>
          <w:p w:rsidR="00DC63E1" w:rsidRPr="001C5344" w:rsidRDefault="00DC63E1" w:rsidP="005638D7">
            <w:pPr>
              <w:pStyle w:val="a4"/>
              <w:rPr>
                <w:rFonts w:ascii="Times New Roman" w:hAnsi="Times New Roman" w:cs="Times New Roman"/>
                <w:sz w:val="18"/>
                <w:szCs w:val="18"/>
                <w:lang w:eastAsia="ko-KR"/>
              </w:rPr>
            </w:pPr>
            <w:r w:rsidRPr="001C5344">
              <w:rPr>
                <w:rFonts w:ascii="Times New Roman" w:hAnsi="Times New Roman" w:cs="Times New Roman"/>
                <w:sz w:val="18"/>
                <w:szCs w:val="18"/>
                <w:lang w:eastAsia="ko-KR"/>
              </w:rPr>
              <w:lastRenderedPageBreak/>
              <w:t>2</w:t>
            </w:r>
          </w:p>
        </w:tc>
        <w:tc>
          <w:tcPr>
            <w:tcW w:w="1001" w:type="dxa"/>
            <w:vAlign w:val="center"/>
          </w:tcPr>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Амбулаторный регистратор ЭКГ по Холтеру</w:t>
            </w:r>
          </w:p>
          <w:p w:rsidR="00DC63E1" w:rsidRPr="001C5344" w:rsidRDefault="00DC63E1" w:rsidP="005638D7">
            <w:pPr>
              <w:rPr>
                <w:rFonts w:ascii="Times New Roman" w:hAnsi="Times New Roman" w:cs="Times New Roman"/>
                <w:sz w:val="18"/>
                <w:szCs w:val="18"/>
              </w:rPr>
            </w:pPr>
          </w:p>
        </w:tc>
        <w:tc>
          <w:tcPr>
            <w:tcW w:w="6038" w:type="dxa"/>
            <w:tcBorders>
              <w:right w:val="single" w:sz="4" w:space="0" w:color="auto"/>
            </w:tcBorders>
          </w:tcPr>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Память внутренняя</w:t>
            </w:r>
          </w:p>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Период записи до 168 часов (7 суток)</w:t>
            </w:r>
          </w:p>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Размеры 67 х 93 х 21 мм</w:t>
            </w:r>
          </w:p>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ЖК дисплей 48 х 28 мм</w:t>
            </w:r>
          </w:p>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Вес 92 гр. (без батареи и ЭКГ кабеля)</w:t>
            </w:r>
          </w:p>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Кнопки управления: 3 кнопки управления меню, 1 – событие</w:t>
            </w:r>
          </w:p>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Питание: батарея АА – 1 шт</w:t>
            </w:r>
          </w:p>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Частота дискретизации: 300, 600, 1200 Гц, 12 бит</w:t>
            </w:r>
          </w:p>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Распознавание кардиостимулятора аппаратное</w:t>
            </w:r>
          </w:p>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Связь с ПК через мини</w:t>
            </w:r>
            <w:r w:rsidRPr="001C5344">
              <w:rPr>
                <w:rFonts w:ascii="Times New Roman" w:hAnsi="Times New Roman" w:cs="Times New Roman"/>
                <w:sz w:val="18"/>
                <w:szCs w:val="18"/>
                <w:lang w:val="en-US"/>
              </w:rPr>
              <w:t> USB</w:t>
            </w:r>
          </w:p>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Количество каналов 3 или 12 (7 или 10 проводов)</w:t>
            </w:r>
          </w:p>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Носитель данных не менее с новейшим программным обеспечением и пользовательской документацией</w:t>
            </w:r>
          </w:p>
          <w:p w:rsidR="00DC63E1" w:rsidRPr="001C5344" w:rsidRDefault="00DC63E1" w:rsidP="005638D7">
            <w:pPr>
              <w:rPr>
                <w:rFonts w:ascii="Times New Roman" w:hAnsi="Times New Roman" w:cs="Times New Roman"/>
                <w:sz w:val="18"/>
                <w:szCs w:val="18"/>
              </w:rPr>
            </w:pPr>
          </w:p>
        </w:tc>
        <w:tc>
          <w:tcPr>
            <w:tcW w:w="578" w:type="dxa"/>
            <w:gridSpan w:val="3"/>
            <w:tcBorders>
              <w:left w:val="single" w:sz="4" w:space="0" w:color="auto"/>
            </w:tcBorders>
            <w:vAlign w:val="center"/>
          </w:tcPr>
          <w:p w:rsidR="00DC63E1" w:rsidRPr="001C5344" w:rsidRDefault="00DC63E1" w:rsidP="005638D7">
            <w:pPr>
              <w:jc w:val="center"/>
              <w:rPr>
                <w:rFonts w:ascii="Times New Roman" w:hAnsi="Times New Roman" w:cs="Times New Roman"/>
                <w:sz w:val="18"/>
                <w:szCs w:val="18"/>
              </w:rPr>
            </w:pPr>
            <w:r w:rsidRPr="001C5344">
              <w:rPr>
                <w:rFonts w:ascii="Times New Roman" w:hAnsi="Times New Roman" w:cs="Times New Roman"/>
                <w:sz w:val="18"/>
                <w:szCs w:val="18"/>
              </w:rPr>
              <w:t>1 шт.</w:t>
            </w:r>
          </w:p>
        </w:tc>
        <w:tc>
          <w:tcPr>
            <w:tcW w:w="567" w:type="dxa"/>
            <w:gridSpan w:val="2"/>
            <w:vAlign w:val="center"/>
          </w:tcPr>
          <w:p w:rsidR="00DC63E1" w:rsidRPr="001C5344" w:rsidRDefault="00DC63E1" w:rsidP="005638D7">
            <w:pPr>
              <w:jc w:val="center"/>
              <w:rPr>
                <w:rFonts w:ascii="Times New Roman" w:hAnsi="Times New Roman" w:cs="Times New Roman"/>
                <w:sz w:val="18"/>
                <w:szCs w:val="18"/>
              </w:rPr>
            </w:pPr>
            <w:r w:rsidRPr="001C5344">
              <w:rPr>
                <w:rFonts w:ascii="Times New Roman" w:hAnsi="Times New Roman" w:cs="Times New Roman"/>
                <w:sz w:val="18"/>
                <w:szCs w:val="18"/>
              </w:rPr>
              <w:t>Шт</w:t>
            </w:r>
          </w:p>
        </w:tc>
        <w:tc>
          <w:tcPr>
            <w:tcW w:w="567" w:type="dxa"/>
            <w:gridSpan w:val="2"/>
          </w:tcPr>
          <w:p w:rsidR="00DC63E1" w:rsidRPr="001C5344" w:rsidRDefault="00DC63E1" w:rsidP="005638D7">
            <w:pPr>
              <w:pStyle w:val="a4"/>
              <w:rPr>
                <w:rFonts w:ascii="Times New Roman" w:hAnsi="Times New Roman" w:cs="Times New Roman"/>
                <w:sz w:val="18"/>
                <w:szCs w:val="18"/>
                <w:lang w:eastAsia="ko-KR"/>
              </w:rPr>
            </w:pPr>
            <w:r w:rsidRPr="001C5344">
              <w:rPr>
                <w:rFonts w:ascii="Times New Roman" w:hAnsi="Times New Roman" w:cs="Times New Roman"/>
                <w:sz w:val="18"/>
                <w:szCs w:val="18"/>
                <w:lang w:eastAsia="ko-KR"/>
              </w:rPr>
              <w:t>3</w:t>
            </w:r>
          </w:p>
        </w:tc>
        <w:tc>
          <w:tcPr>
            <w:tcW w:w="708" w:type="dxa"/>
            <w:gridSpan w:val="2"/>
          </w:tcPr>
          <w:p w:rsidR="00DC63E1" w:rsidRPr="001C5344" w:rsidRDefault="00DC63E1" w:rsidP="005638D7">
            <w:pPr>
              <w:pStyle w:val="a4"/>
              <w:rPr>
                <w:rFonts w:ascii="Times New Roman" w:hAnsi="Times New Roman" w:cs="Times New Roman"/>
                <w:sz w:val="18"/>
                <w:szCs w:val="18"/>
                <w:lang w:eastAsia="ko-KR"/>
              </w:rPr>
            </w:pPr>
            <w:r w:rsidRPr="001C5344">
              <w:rPr>
                <w:rFonts w:ascii="Times New Roman" w:hAnsi="Times New Roman" w:cs="Times New Roman"/>
                <w:sz w:val="18"/>
                <w:szCs w:val="18"/>
                <w:lang w:eastAsia="ko-KR"/>
              </w:rPr>
              <w:t>1392500</w:t>
            </w:r>
          </w:p>
        </w:tc>
        <w:tc>
          <w:tcPr>
            <w:tcW w:w="935" w:type="dxa"/>
            <w:gridSpan w:val="2"/>
          </w:tcPr>
          <w:p w:rsidR="00DC63E1" w:rsidRPr="001C5344" w:rsidRDefault="00DC63E1" w:rsidP="005638D7">
            <w:pPr>
              <w:pStyle w:val="a4"/>
              <w:rPr>
                <w:rFonts w:ascii="Times New Roman" w:hAnsi="Times New Roman" w:cs="Times New Roman"/>
                <w:sz w:val="18"/>
                <w:szCs w:val="18"/>
                <w:lang w:eastAsia="ko-KR"/>
              </w:rPr>
            </w:pPr>
            <w:r w:rsidRPr="001C5344">
              <w:rPr>
                <w:rFonts w:ascii="Times New Roman" w:hAnsi="Times New Roman" w:cs="Times New Roman"/>
                <w:sz w:val="18"/>
                <w:szCs w:val="18"/>
                <w:lang w:eastAsia="ko-KR"/>
              </w:rPr>
              <w:t>4177500</w:t>
            </w:r>
          </w:p>
        </w:tc>
      </w:tr>
      <w:tr w:rsidR="00DC63E1" w:rsidRPr="001C5344" w:rsidTr="00DC63E1">
        <w:tc>
          <w:tcPr>
            <w:tcW w:w="299" w:type="dxa"/>
          </w:tcPr>
          <w:p w:rsidR="00DC63E1" w:rsidRPr="001C5344" w:rsidRDefault="00DC63E1" w:rsidP="005638D7">
            <w:pPr>
              <w:pStyle w:val="a4"/>
              <w:rPr>
                <w:rFonts w:ascii="Times New Roman" w:hAnsi="Times New Roman" w:cs="Times New Roman"/>
                <w:sz w:val="18"/>
                <w:szCs w:val="18"/>
                <w:lang w:eastAsia="ko-KR"/>
              </w:rPr>
            </w:pPr>
          </w:p>
        </w:tc>
        <w:tc>
          <w:tcPr>
            <w:tcW w:w="1001" w:type="dxa"/>
            <w:vAlign w:val="center"/>
          </w:tcPr>
          <w:p w:rsidR="00DC63E1" w:rsidRPr="001C5344" w:rsidRDefault="00DC63E1" w:rsidP="005638D7">
            <w:pPr>
              <w:rPr>
                <w:rFonts w:ascii="Times New Roman" w:hAnsi="Times New Roman" w:cs="Times New Roman"/>
                <w:i/>
                <w:sz w:val="18"/>
                <w:szCs w:val="18"/>
              </w:rPr>
            </w:pPr>
            <w:r w:rsidRPr="001C5344">
              <w:rPr>
                <w:rFonts w:ascii="Times New Roman" w:hAnsi="Times New Roman" w:cs="Times New Roman"/>
                <w:i/>
                <w:sz w:val="18"/>
                <w:szCs w:val="18"/>
              </w:rPr>
              <w:t xml:space="preserve">Дополнительные комплектующие </w:t>
            </w:r>
          </w:p>
        </w:tc>
        <w:tc>
          <w:tcPr>
            <w:tcW w:w="6038" w:type="dxa"/>
            <w:tcBorders>
              <w:right w:val="single" w:sz="4" w:space="0" w:color="auto"/>
            </w:tcBorders>
          </w:tcPr>
          <w:p w:rsidR="00DC63E1" w:rsidRPr="001C5344" w:rsidRDefault="00DC63E1" w:rsidP="005638D7">
            <w:pPr>
              <w:pStyle w:val="a4"/>
              <w:rPr>
                <w:rFonts w:ascii="Times New Roman" w:hAnsi="Times New Roman" w:cs="Times New Roman"/>
                <w:sz w:val="18"/>
                <w:szCs w:val="18"/>
                <w:lang w:eastAsia="ko-KR"/>
              </w:rPr>
            </w:pPr>
          </w:p>
        </w:tc>
        <w:tc>
          <w:tcPr>
            <w:tcW w:w="578" w:type="dxa"/>
            <w:gridSpan w:val="3"/>
            <w:tcBorders>
              <w:left w:val="single" w:sz="4" w:space="0" w:color="auto"/>
            </w:tcBorders>
          </w:tcPr>
          <w:p w:rsidR="00DC63E1" w:rsidRPr="001C5344" w:rsidRDefault="00DC63E1" w:rsidP="005638D7">
            <w:pPr>
              <w:pStyle w:val="a4"/>
              <w:rPr>
                <w:rFonts w:ascii="Times New Roman" w:hAnsi="Times New Roman" w:cs="Times New Roman"/>
                <w:sz w:val="18"/>
                <w:szCs w:val="18"/>
                <w:lang w:eastAsia="ko-KR"/>
              </w:rPr>
            </w:pPr>
          </w:p>
        </w:tc>
        <w:tc>
          <w:tcPr>
            <w:tcW w:w="567" w:type="dxa"/>
            <w:gridSpan w:val="2"/>
          </w:tcPr>
          <w:p w:rsidR="00DC63E1" w:rsidRPr="001C5344" w:rsidRDefault="00DC63E1" w:rsidP="005638D7">
            <w:pPr>
              <w:pStyle w:val="a4"/>
              <w:rPr>
                <w:rFonts w:ascii="Times New Roman" w:hAnsi="Times New Roman" w:cs="Times New Roman"/>
                <w:sz w:val="18"/>
                <w:szCs w:val="18"/>
                <w:lang w:eastAsia="ko-KR"/>
              </w:rPr>
            </w:pPr>
          </w:p>
        </w:tc>
        <w:tc>
          <w:tcPr>
            <w:tcW w:w="567" w:type="dxa"/>
            <w:gridSpan w:val="2"/>
          </w:tcPr>
          <w:p w:rsidR="00DC63E1" w:rsidRPr="001C5344" w:rsidRDefault="00DC63E1" w:rsidP="005638D7">
            <w:pPr>
              <w:pStyle w:val="a4"/>
              <w:rPr>
                <w:rFonts w:ascii="Times New Roman" w:hAnsi="Times New Roman" w:cs="Times New Roman"/>
                <w:sz w:val="18"/>
                <w:szCs w:val="18"/>
                <w:lang w:eastAsia="ko-KR"/>
              </w:rPr>
            </w:pPr>
          </w:p>
        </w:tc>
        <w:tc>
          <w:tcPr>
            <w:tcW w:w="708" w:type="dxa"/>
            <w:gridSpan w:val="2"/>
          </w:tcPr>
          <w:p w:rsidR="00DC63E1" w:rsidRPr="001C5344" w:rsidRDefault="00DC63E1" w:rsidP="005638D7">
            <w:pPr>
              <w:pStyle w:val="a4"/>
              <w:rPr>
                <w:rFonts w:ascii="Times New Roman" w:hAnsi="Times New Roman" w:cs="Times New Roman"/>
                <w:sz w:val="18"/>
                <w:szCs w:val="18"/>
                <w:lang w:eastAsia="ko-KR"/>
              </w:rPr>
            </w:pPr>
          </w:p>
        </w:tc>
        <w:tc>
          <w:tcPr>
            <w:tcW w:w="935" w:type="dxa"/>
            <w:gridSpan w:val="2"/>
          </w:tcPr>
          <w:p w:rsidR="00DC63E1" w:rsidRPr="001C5344" w:rsidRDefault="00DC63E1" w:rsidP="005638D7">
            <w:pPr>
              <w:pStyle w:val="a4"/>
              <w:rPr>
                <w:rFonts w:ascii="Times New Roman" w:hAnsi="Times New Roman" w:cs="Times New Roman"/>
                <w:sz w:val="18"/>
                <w:szCs w:val="18"/>
                <w:lang w:eastAsia="ko-KR"/>
              </w:rPr>
            </w:pPr>
          </w:p>
        </w:tc>
      </w:tr>
      <w:tr w:rsidR="00DC63E1" w:rsidRPr="001C5344" w:rsidTr="00DC63E1">
        <w:tc>
          <w:tcPr>
            <w:tcW w:w="299" w:type="dxa"/>
          </w:tcPr>
          <w:p w:rsidR="00DC63E1" w:rsidRPr="001C5344" w:rsidRDefault="00DC63E1" w:rsidP="005638D7">
            <w:pPr>
              <w:pStyle w:val="a4"/>
              <w:rPr>
                <w:rFonts w:ascii="Times New Roman" w:hAnsi="Times New Roman" w:cs="Times New Roman"/>
                <w:sz w:val="18"/>
                <w:szCs w:val="18"/>
                <w:lang w:eastAsia="ko-KR"/>
              </w:rPr>
            </w:pPr>
          </w:p>
        </w:tc>
        <w:tc>
          <w:tcPr>
            <w:tcW w:w="1001" w:type="dxa"/>
            <w:vAlign w:val="center"/>
          </w:tcPr>
          <w:p w:rsidR="00DC63E1" w:rsidRPr="001C5344" w:rsidRDefault="00DC63E1" w:rsidP="005638D7">
            <w:pPr>
              <w:rPr>
                <w:rFonts w:ascii="Times New Roman" w:hAnsi="Times New Roman" w:cs="Times New Roman"/>
                <w:sz w:val="18"/>
                <w:szCs w:val="18"/>
                <w:lang w:val="en-US"/>
              </w:rPr>
            </w:pPr>
            <w:r w:rsidRPr="001C5344">
              <w:rPr>
                <w:rFonts w:ascii="Times New Roman" w:hAnsi="Times New Roman" w:cs="Times New Roman"/>
                <w:sz w:val="18"/>
                <w:szCs w:val="18"/>
                <w:lang w:val="en-US"/>
              </w:rPr>
              <w:t>ЭКГ кабель</w:t>
            </w:r>
          </w:p>
        </w:tc>
        <w:tc>
          <w:tcPr>
            <w:tcW w:w="6038" w:type="dxa"/>
            <w:tcBorders>
              <w:right w:val="single" w:sz="4" w:space="0" w:color="auto"/>
            </w:tcBorders>
          </w:tcPr>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ЭКГ кабель с 10 отведениями</w:t>
            </w:r>
          </w:p>
        </w:tc>
        <w:tc>
          <w:tcPr>
            <w:tcW w:w="578" w:type="dxa"/>
            <w:gridSpan w:val="3"/>
            <w:tcBorders>
              <w:left w:val="single" w:sz="4" w:space="0" w:color="auto"/>
            </w:tcBorders>
          </w:tcPr>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1 шт.</w:t>
            </w:r>
          </w:p>
        </w:tc>
        <w:tc>
          <w:tcPr>
            <w:tcW w:w="567" w:type="dxa"/>
            <w:gridSpan w:val="2"/>
          </w:tcPr>
          <w:p w:rsidR="00DC63E1" w:rsidRPr="001C5344" w:rsidRDefault="00DC63E1" w:rsidP="005638D7">
            <w:pPr>
              <w:rPr>
                <w:rFonts w:ascii="Times New Roman" w:hAnsi="Times New Roman" w:cs="Times New Roman"/>
                <w:sz w:val="18"/>
                <w:szCs w:val="18"/>
              </w:rPr>
            </w:pPr>
          </w:p>
        </w:tc>
        <w:tc>
          <w:tcPr>
            <w:tcW w:w="567" w:type="dxa"/>
            <w:gridSpan w:val="2"/>
          </w:tcPr>
          <w:p w:rsidR="00DC63E1" w:rsidRPr="001C5344" w:rsidRDefault="00DC63E1" w:rsidP="005638D7">
            <w:pPr>
              <w:pStyle w:val="a4"/>
              <w:rPr>
                <w:rFonts w:ascii="Times New Roman" w:hAnsi="Times New Roman" w:cs="Times New Roman"/>
                <w:sz w:val="18"/>
                <w:szCs w:val="18"/>
                <w:lang w:eastAsia="ko-KR"/>
              </w:rPr>
            </w:pPr>
          </w:p>
        </w:tc>
        <w:tc>
          <w:tcPr>
            <w:tcW w:w="708" w:type="dxa"/>
            <w:gridSpan w:val="2"/>
          </w:tcPr>
          <w:p w:rsidR="00DC63E1" w:rsidRPr="001C5344" w:rsidRDefault="00DC63E1" w:rsidP="005638D7">
            <w:pPr>
              <w:pStyle w:val="a4"/>
              <w:rPr>
                <w:rFonts w:ascii="Times New Roman" w:hAnsi="Times New Roman" w:cs="Times New Roman"/>
                <w:sz w:val="18"/>
                <w:szCs w:val="18"/>
                <w:lang w:eastAsia="ko-KR"/>
              </w:rPr>
            </w:pPr>
          </w:p>
        </w:tc>
        <w:tc>
          <w:tcPr>
            <w:tcW w:w="935" w:type="dxa"/>
            <w:gridSpan w:val="2"/>
          </w:tcPr>
          <w:p w:rsidR="00DC63E1" w:rsidRPr="001C5344" w:rsidRDefault="00DC63E1" w:rsidP="005638D7">
            <w:pPr>
              <w:pStyle w:val="a4"/>
              <w:rPr>
                <w:rFonts w:ascii="Times New Roman" w:hAnsi="Times New Roman" w:cs="Times New Roman"/>
                <w:sz w:val="18"/>
                <w:szCs w:val="18"/>
                <w:lang w:eastAsia="ko-KR"/>
              </w:rPr>
            </w:pPr>
          </w:p>
        </w:tc>
      </w:tr>
      <w:tr w:rsidR="00DC63E1" w:rsidRPr="001C5344" w:rsidTr="00DC63E1">
        <w:tc>
          <w:tcPr>
            <w:tcW w:w="299" w:type="dxa"/>
          </w:tcPr>
          <w:p w:rsidR="00DC63E1" w:rsidRPr="001C5344" w:rsidRDefault="00DC63E1" w:rsidP="005638D7">
            <w:pPr>
              <w:pStyle w:val="a4"/>
              <w:rPr>
                <w:rFonts w:ascii="Times New Roman" w:hAnsi="Times New Roman" w:cs="Times New Roman"/>
                <w:sz w:val="18"/>
                <w:szCs w:val="18"/>
                <w:lang w:eastAsia="ko-KR"/>
              </w:rPr>
            </w:pPr>
          </w:p>
        </w:tc>
        <w:tc>
          <w:tcPr>
            <w:tcW w:w="1001" w:type="dxa"/>
            <w:vAlign w:val="center"/>
          </w:tcPr>
          <w:p w:rsidR="00DC63E1" w:rsidRPr="001C5344" w:rsidRDefault="00DC63E1" w:rsidP="005638D7">
            <w:pPr>
              <w:rPr>
                <w:rFonts w:ascii="Times New Roman" w:hAnsi="Times New Roman" w:cs="Times New Roman"/>
                <w:sz w:val="18"/>
                <w:szCs w:val="18"/>
                <w:lang w:val="en-US"/>
              </w:rPr>
            </w:pPr>
            <w:r w:rsidRPr="001C5344">
              <w:rPr>
                <w:rFonts w:ascii="Times New Roman" w:hAnsi="Times New Roman" w:cs="Times New Roman"/>
                <w:sz w:val="18"/>
                <w:szCs w:val="18"/>
                <w:lang w:val="en-US"/>
              </w:rPr>
              <w:t>USB кабель</w:t>
            </w:r>
          </w:p>
        </w:tc>
        <w:tc>
          <w:tcPr>
            <w:tcW w:w="6038" w:type="dxa"/>
            <w:tcBorders>
              <w:right w:val="single" w:sz="4" w:space="0" w:color="auto"/>
            </w:tcBorders>
            <w:vAlign w:val="center"/>
          </w:tcPr>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Кабель для соединения с ПК</w:t>
            </w:r>
          </w:p>
        </w:tc>
        <w:tc>
          <w:tcPr>
            <w:tcW w:w="578" w:type="dxa"/>
            <w:gridSpan w:val="3"/>
            <w:tcBorders>
              <w:left w:val="single" w:sz="4" w:space="0" w:color="auto"/>
            </w:tcBorders>
          </w:tcPr>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1 шт.</w:t>
            </w:r>
          </w:p>
        </w:tc>
        <w:tc>
          <w:tcPr>
            <w:tcW w:w="567" w:type="dxa"/>
            <w:gridSpan w:val="2"/>
          </w:tcPr>
          <w:p w:rsidR="00DC63E1" w:rsidRPr="001C5344" w:rsidRDefault="00DC63E1" w:rsidP="005638D7">
            <w:pPr>
              <w:rPr>
                <w:rFonts w:ascii="Times New Roman" w:hAnsi="Times New Roman" w:cs="Times New Roman"/>
                <w:sz w:val="18"/>
                <w:szCs w:val="18"/>
              </w:rPr>
            </w:pPr>
          </w:p>
        </w:tc>
        <w:tc>
          <w:tcPr>
            <w:tcW w:w="567" w:type="dxa"/>
            <w:gridSpan w:val="2"/>
          </w:tcPr>
          <w:p w:rsidR="00DC63E1" w:rsidRPr="001C5344" w:rsidRDefault="00DC63E1" w:rsidP="005638D7">
            <w:pPr>
              <w:pStyle w:val="a4"/>
              <w:rPr>
                <w:rFonts w:ascii="Times New Roman" w:hAnsi="Times New Roman" w:cs="Times New Roman"/>
                <w:sz w:val="18"/>
                <w:szCs w:val="18"/>
                <w:lang w:eastAsia="ko-KR"/>
              </w:rPr>
            </w:pPr>
          </w:p>
        </w:tc>
        <w:tc>
          <w:tcPr>
            <w:tcW w:w="708" w:type="dxa"/>
            <w:gridSpan w:val="2"/>
          </w:tcPr>
          <w:p w:rsidR="00DC63E1" w:rsidRPr="001C5344" w:rsidRDefault="00DC63E1" w:rsidP="005638D7">
            <w:pPr>
              <w:pStyle w:val="a4"/>
              <w:rPr>
                <w:rFonts w:ascii="Times New Roman" w:hAnsi="Times New Roman" w:cs="Times New Roman"/>
                <w:sz w:val="18"/>
                <w:szCs w:val="18"/>
                <w:lang w:eastAsia="ko-KR"/>
              </w:rPr>
            </w:pPr>
          </w:p>
        </w:tc>
        <w:tc>
          <w:tcPr>
            <w:tcW w:w="935" w:type="dxa"/>
            <w:gridSpan w:val="2"/>
          </w:tcPr>
          <w:p w:rsidR="00DC63E1" w:rsidRPr="001C5344" w:rsidRDefault="00DC63E1" w:rsidP="005638D7">
            <w:pPr>
              <w:pStyle w:val="a4"/>
              <w:rPr>
                <w:rFonts w:ascii="Times New Roman" w:hAnsi="Times New Roman" w:cs="Times New Roman"/>
                <w:sz w:val="18"/>
                <w:szCs w:val="18"/>
                <w:lang w:eastAsia="ko-KR"/>
              </w:rPr>
            </w:pPr>
          </w:p>
        </w:tc>
      </w:tr>
      <w:tr w:rsidR="00DC63E1" w:rsidRPr="001C5344" w:rsidTr="00DC63E1">
        <w:tc>
          <w:tcPr>
            <w:tcW w:w="299" w:type="dxa"/>
          </w:tcPr>
          <w:p w:rsidR="00DC63E1" w:rsidRPr="001C5344" w:rsidRDefault="00DC63E1" w:rsidP="005638D7">
            <w:pPr>
              <w:pStyle w:val="a4"/>
              <w:rPr>
                <w:rFonts w:ascii="Times New Roman" w:hAnsi="Times New Roman" w:cs="Times New Roman"/>
                <w:sz w:val="18"/>
                <w:szCs w:val="18"/>
                <w:lang w:eastAsia="ko-KR"/>
              </w:rPr>
            </w:pPr>
          </w:p>
        </w:tc>
        <w:tc>
          <w:tcPr>
            <w:tcW w:w="1001" w:type="dxa"/>
            <w:vAlign w:val="center"/>
          </w:tcPr>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 xml:space="preserve">Набор одноразовых </w:t>
            </w:r>
            <w:r w:rsidRPr="001C5344">
              <w:rPr>
                <w:rFonts w:ascii="Times New Roman" w:hAnsi="Times New Roman" w:cs="Times New Roman"/>
                <w:sz w:val="18"/>
                <w:szCs w:val="18"/>
              </w:rPr>
              <w:lastRenderedPageBreak/>
              <w:t>электродов для ЭКГ</w:t>
            </w:r>
          </w:p>
        </w:tc>
        <w:tc>
          <w:tcPr>
            <w:tcW w:w="6038" w:type="dxa"/>
            <w:tcBorders>
              <w:right w:val="single" w:sz="4" w:space="0" w:color="auto"/>
            </w:tcBorders>
            <w:vAlign w:val="center"/>
          </w:tcPr>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lastRenderedPageBreak/>
              <w:t>Одноразовые электроды для присоединения с ЭКГ кабелем, 1 упаковка – 30 штук</w:t>
            </w:r>
          </w:p>
          <w:p w:rsidR="00DC63E1" w:rsidRPr="001C5344" w:rsidRDefault="00DC63E1" w:rsidP="005638D7">
            <w:pPr>
              <w:jc w:val="both"/>
              <w:rPr>
                <w:rFonts w:ascii="Times New Roman" w:hAnsi="Times New Roman" w:cs="Times New Roman"/>
                <w:sz w:val="18"/>
                <w:szCs w:val="18"/>
              </w:rPr>
            </w:pPr>
          </w:p>
        </w:tc>
        <w:tc>
          <w:tcPr>
            <w:tcW w:w="578" w:type="dxa"/>
            <w:gridSpan w:val="3"/>
            <w:tcBorders>
              <w:left w:val="single" w:sz="4" w:space="0" w:color="auto"/>
            </w:tcBorders>
          </w:tcPr>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1 упаковка</w:t>
            </w:r>
          </w:p>
        </w:tc>
        <w:tc>
          <w:tcPr>
            <w:tcW w:w="567" w:type="dxa"/>
            <w:gridSpan w:val="2"/>
          </w:tcPr>
          <w:p w:rsidR="00DC63E1" w:rsidRPr="001C5344" w:rsidRDefault="00DC63E1" w:rsidP="005638D7">
            <w:pPr>
              <w:rPr>
                <w:rFonts w:ascii="Times New Roman" w:hAnsi="Times New Roman" w:cs="Times New Roman"/>
                <w:sz w:val="18"/>
                <w:szCs w:val="18"/>
              </w:rPr>
            </w:pPr>
          </w:p>
        </w:tc>
        <w:tc>
          <w:tcPr>
            <w:tcW w:w="567" w:type="dxa"/>
            <w:gridSpan w:val="2"/>
          </w:tcPr>
          <w:p w:rsidR="00DC63E1" w:rsidRPr="001C5344" w:rsidRDefault="00DC63E1" w:rsidP="005638D7">
            <w:pPr>
              <w:pStyle w:val="a4"/>
              <w:rPr>
                <w:rFonts w:ascii="Times New Roman" w:hAnsi="Times New Roman" w:cs="Times New Roman"/>
                <w:sz w:val="18"/>
                <w:szCs w:val="18"/>
                <w:lang w:eastAsia="ko-KR"/>
              </w:rPr>
            </w:pPr>
          </w:p>
        </w:tc>
        <w:tc>
          <w:tcPr>
            <w:tcW w:w="708" w:type="dxa"/>
            <w:gridSpan w:val="2"/>
          </w:tcPr>
          <w:p w:rsidR="00DC63E1" w:rsidRPr="001C5344" w:rsidRDefault="00DC63E1" w:rsidP="005638D7">
            <w:pPr>
              <w:pStyle w:val="a4"/>
              <w:rPr>
                <w:rFonts w:ascii="Times New Roman" w:hAnsi="Times New Roman" w:cs="Times New Roman"/>
                <w:sz w:val="18"/>
                <w:szCs w:val="18"/>
                <w:lang w:eastAsia="ko-KR"/>
              </w:rPr>
            </w:pPr>
          </w:p>
        </w:tc>
        <w:tc>
          <w:tcPr>
            <w:tcW w:w="935" w:type="dxa"/>
            <w:gridSpan w:val="2"/>
          </w:tcPr>
          <w:p w:rsidR="00DC63E1" w:rsidRPr="001C5344" w:rsidRDefault="00DC63E1" w:rsidP="005638D7">
            <w:pPr>
              <w:pStyle w:val="a4"/>
              <w:rPr>
                <w:rFonts w:ascii="Times New Roman" w:hAnsi="Times New Roman" w:cs="Times New Roman"/>
                <w:sz w:val="18"/>
                <w:szCs w:val="18"/>
                <w:lang w:eastAsia="ko-KR"/>
              </w:rPr>
            </w:pPr>
          </w:p>
        </w:tc>
      </w:tr>
      <w:tr w:rsidR="00DC63E1" w:rsidRPr="001C5344" w:rsidTr="001C5344">
        <w:tc>
          <w:tcPr>
            <w:tcW w:w="299" w:type="dxa"/>
          </w:tcPr>
          <w:p w:rsidR="00DC63E1" w:rsidRPr="001C5344" w:rsidRDefault="00DC63E1" w:rsidP="005638D7">
            <w:pPr>
              <w:pStyle w:val="a4"/>
              <w:rPr>
                <w:rFonts w:ascii="Times New Roman" w:hAnsi="Times New Roman" w:cs="Times New Roman"/>
                <w:sz w:val="18"/>
                <w:szCs w:val="18"/>
                <w:lang w:eastAsia="ko-KR"/>
              </w:rPr>
            </w:pPr>
          </w:p>
        </w:tc>
        <w:tc>
          <w:tcPr>
            <w:tcW w:w="1001" w:type="dxa"/>
            <w:vAlign w:val="center"/>
          </w:tcPr>
          <w:p w:rsidR="00DC63E1" w:rsidRPr="001C5344" w:rsidRDefault="00DC63E1" w:rsidP="005638D7">
            <w:pPr>
              <w:rPr>
                <w:rFonts w:ascii="Times New Roman" w:hAnsi="Times New Roman" w:cs="Times New Roman"/>
                <w:sz w:val="18"/>
                <w:szCs w:val="18"/>
                <w:lang w:val="en-US"/>
              </w:rPr>
            </w:pPr>
            <w:r w:rsidRPr="001C5344">
              <w:rPr>
                <w:rFonts w:ascii="Times New Roman" w:hAnsi="Times New Roman" w:cs="Times New Roman"/>
                <w:sz w:val="18"/>
                <w:szCs w:val="18"/>
                <w:lang w:val="en-US"/>
              </w:rPr>
              <w:t>Сумка для аппарата</w:t>
            </w:r>
          </w:p>
        </w:tc>
        <w:tc>
          <w:tcPr>
            <w:tcW w:w="6321" w:type="dxa"/>
            <w:gridSpan w:val="2"/>
            <w:tcBorders>
              <w:right w:val="single" w:sz="4" w:space="0" w:color="auto"/>
            </w:tcBorders>
            <w:vAlign w:val="center"/>
          </w:tcPr>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Чехол для переноски и транспортировки оборудования без комплектующих. Изготовлен из тканевой основы.</w:t>
            </w:r>
          </w:p>
        </w:tc>
        <w:tc>
          <w:tcPr>
            <w:tcW w:w="295" w:type="dxa"/>
            <w:gridSpan w:val="2"/>
            <w:tcBorders>
              <w:left w:val="single" w:sz="4" w:space="0" w:color="auto"/>
            </w:tcBorders>
            <w:vAlign w:val="center"/>
          </w:tcPr>
          <w:p w:rsidR="00DC63E1" w:rsidRPr="001C5344" w:rsidRDefault="00DC63E1" w:rsidP="005638D7">
            <w:pPr>
              <w:rPr>
                <w:rFonts w:ascii="Times New Roman" w:hAnsi="Times New Roman" w:cs="Times New Roman"/>
                <w:sz w:val="18"/>
                <w:szCs w:val="18"/>
              </w:rPr>
            </w:pPr>
          </w:p>
          <w:p w:rsidR="00DC63E1" w:rsidRPr="001C5344" w:rsidRDefault="00DC63E1" w:rsidP="005638D7">
            <w:pPr>
              <w:rPr>
                <w:rFonts w:ascii="Times New Roman" w:hAnsi="Times New Roman" w:cs="Times New Roman"/>
                <w:sz w:val="18"/>
                <w:szCs w:val="18"/>
              </w:rPr>
            </w:pPr>
          </w:p>
        </w:tc>
        <w:tc>
          <w:tcPr>
            <w:tcW w:w="567" w:type="dxa"/>
            <w:gridSpan w:val="2"/>
          </w:tcPr>
          <w:p w:rsidR="00DC63E1" w:rsidRPr="001C5344" w:rsidRDefault="00DC63E1" w:rsidP="005638D7">
            <w:pPr>
              <w:rPr>
                <w:rFonts w:ascii="Times New Roman" w:hAnsi="Times New Roman" w:cs="Times New Roman"/>
                <w:sz w:val="18"/>
                <w:szCs w:val="18"/>
              </w:rPr>
            </w:pPr>
            <w:r w:rsidRPr="001C5344">
              <w:rPr>
                <w:rFonts w:ascii="Times New Roman" w:hAnsi="Times New Roman" w:cs="Times New Roman"/>
                <w:sz w:val="18"/>
                <w:szCs w:val="18"/>
              </w:rPr>
              <w:t>1 шт.</w:t>
            </w:r>
          </w:p>
        </w:tc>
        <w:tc>
          <w:tcPr>
            <w:tcW w:w="567" w:type="dxa"/>
            <w:gridSpan w:val="2"/>
          </w:tcPr>
          <w:p w:rsidR="00DC63E1" w:rsidRPr="001C5344" w:rsidRDefault="00DC63E1" w:rsidP="005638D7">
            <w:pPr>
              <w:pStyle w:val="a4"/>
              <w:rPr>
                <w:rFonts w:ascii="Times New Roman" w:hAnsi="Times New Roman" w:cs="Times New Roman"/>
                <w:sz w:val="18"/>
                <w:szCs w:val="18"/>
                <w:lang w:eastAsia="ko-KR"/>
              </w:rPr>
            </w:pPr>
          </w:p>
        </w:tc>
        <w:tc>
          <w:tcPr>
            <w:tcW w:w="708" w:type="dxa"/>
            <w:gridSpan w:val="2"/>
          </w:tcPr>
          <w:p w:rsidR="00DC63E1" w:rsidRPr="001C5344" w:rsidRDefault="00DC63E1" w:rsidP="005638D7">
            <w:pPr>
              <w:pStyle w:val="a4"/>
              <w:rPr>
                <w:rFonts w:ascii="Times New Roman" w:hAnsi="Times New Roman" w:cs="Times New Roman"/>
                <w:sz w:val="18"/>
                <w:szCs w:val="18"/>
                <w:lang w:eastAsia="ko-KR"/>
              </w:rPr>
            </w:pPr>
          </w:p>
        </w:tc>
        <w:tc>
          <w:tcPr>
            <w:tcW w:w="935" w:type="dxa"/>
            <w:gridSpan w:val="2"/>
          </w:tcPr>
          <w:p w:rsidR="00DC63E1" w:rsidRPr="001C5344" w:rsidRDefault="00DC63E1" w:rsidP="005638D7">
            <w:pPr>
              <w:pStyle w:val="a4"/>
              <w:rPr>
                <w:rFonts w:ascii="Times New Roman" w:hAnsi="Times New Roman" w:cs="Times New Roman"/>
                <w:sz w:val="18"/>
                <w:szCs w:val="18"/>
                <w:lang w:eastAsia="ko-KR"/>
              </w:rPr>
            </w:pPr>
          </w:p>
        </w:tc>
      </w:tr>
      <w:tr w:rsidR="00DC63E1" w:rsidRPr="001C5344" w:rsidTr="001C5344">
        <w:tc>
          <w:tcPr>
            <w:tcW w:w="299" w:type="dxa"/>
          </w:tcPr>
          <w:p w:rsidR="00DC63E1" w:rsidRPr="001C5344" w:rsidRDefault="00DC63E1" w:rsidP="005638D7">
            <w:pPr>
              <w:pStyle w:val="a4"/>
              <w:rPr>
                <w:rFonts w:ascii="Times New Roman" w:hAnsi="Times New Roman" w:cs="Times New Roman"/>
                <w:sz w:val="18"/>
                <w:szCs w:val="18"/>
                <w:lang w:eastAsia="ko-KR"/>
              </w:rPr>
            </w:pPr>
            <w:r w:rsidRPr="001C5344">
              <w:rPr>
                <w:rFonts w:ascii="Times New Roman" w:hAnsi="Times New Roman" w:cs="Times New Roman"/>
                <w:sz w:val="18"/>
                <w:szCs w:val="18"/>
                <w:lang w:eastAsia="ko-KR"/>
              </w:rPr>
              <w:t>3</w:t>
            </w:r>
          </w:p>
        </w:tc>
        <w:tc>
          <w:tcPr>
            <w:tcW w:w="1001" w:type="dxa"/>
            <w:vAlign w:val="center"/>
          </w:tcPr>
          <w:p w:rsidR="00DC63E1" w:rsidRPr="001C5344" w:rsidRDefault="00DC63E1" w:rsidP="005638D7">
            <w:pPr>
              <w:rPr>
                <w:rFonts w:ascii="Times New Roman" w:hAnsi="Times New Roman" w:cs="Times New Roman"/>
                <w:sz w:val="18"/>
                <w:szCs w:val="18"/>
                <w:lang w:val="en-US"/>
              </w:rPr>
            </w:pPr>
            <w:r w:rsidRPr="001C5344">
              <w:rPr>
                <w:rStyle w:val="apple-converted-space"/>
                <w:rFonts w:ascii="Times New Roman" w:hAnsi="Times New Roman" w:cs="Times New Roman"/>
                <w:sz w:val="18"/>
                <w:szCs w:val="18"/>
              </w:rPr>
              <w:t>Амбулаторный монитор артериального давления</w:t>
            </w:r>
          </w:p>
        </w:tc>
        <w:tc>
          <w:tcPr>
            <w:tcW w:w="6321" w:type="dxa"/>
            <w:gridSpan w:val="2"/>
            <w:tcBorders>
              <w:right w:val="single" w:sz="4" w:space="0" w:color="auto"/>
            </w:tcBorders>
            <w:vAlign w:val="center"/>
          </w:tcPr>
          <w:tbl>
            <w:tblPr>
              <w:tblW w:w="63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0"/>
              <w:gridCol w:w="851"/>
              <w:gridCol w:w="425"/>
              <w:gridCol w:w="425"/>
              <w:gridCol w:w="1418"/>
              <w:gridCol w:w="2409"/>
              <w:gridCol w:w="142"/>
              <w:gridCol w:w="236"/>
            </w:tblGrid>
            <w:tr w:rsidR="00192D7F" w:rsidRPr="001C5344" w:rsidTr="002A17A2">
              <w:trPr>
                <w:gridAfter w:val="2"/>
                <w:wAfter w:w="378" w:type="dxa"/>
                <w:trHeight w:val="409"/>
              </w:trPr>
              <w:tc>
                <w:tcPr>
                  <w:tcW w:w="128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92D7F" w:rsidRPr="001C5344" w:rsidRDefault="00192D7F" w:rsidP="005638D7">
                  <w:pPr>
                    <w:tabs>
                      <w:tab w:val="left" w:pos="450"/>
                    </w:tabs>
                    <w:spacing w:line="240" w:lineRule="auto"/>
                    <w:jc w:val="center"/>
                    <w:rPr>
                      <w:rFonts w:ascii="Times New Roman" w:hAnsi="Times New Roman" w:cs="Times New Roman"/>
                      <w:b/>
                      <w:sz w:val="18"/>
                      <w:szCs w:val="18"/>
                    </w:rPr>
                  </w:pPr>
                  <w:r w:rsidRPr="001C5344">
                    <w:rPr>
                      <w:rFonts w:ascii="Times New Roman" w:hAnsi="Times New Roman" w:cs="Times New Roman"/>
                      <w:b/>
                      <w:sz w:val="18"/>
                      <w:szCs w:val="18"/>
                    </w:rPr>
                    <w:t>Критерии</w:t>
                  </w:r>
                </w:p>
              </w:tc>
              <w:tc>
                <w:tcPr>
                  <w:tcW w:w="4677" w:type="dxa"/>
                  <w:gridSpan w:val="4"/>
                  <w:tcBorders>
                    <w:top w:val="single" w:sz="4" w:space="0" w:color="000000"/>
                    <w:left w:val="single" w:sz="4" w:space="0" w:color="000000"/>
                    <w:bottom w:val="single" w:sz="4" w:space="0" w:color="000000"/>
                  </w:tcBorders>
                  <w:shd w:val="clear" w:color="auto" w:fill="BFBFBF"/>
                  <w:vAlign w:val="center"/>
                </w:tcPr>
                <w:p w:rsidR="00192D7F" w:rsidRPr="001C5344" w:rsidRDefault="00192D7F" w:rsidP="005638D7">
                  <w:pPr>
                    <w:tabs>
                      <w:tab w:val="left" w:pos="450"/>
                    </w:tabs>
                    <w:spacing w:line="240" w:lineRule="auto"/>
                    <w:jc w:val="center"/>
                    <w:rPr>
                      <w:rFonts w:ascii="Times New Roman" w:hAnsi="Times New Roman" w:cs="Times New Roman"/>
                      <w:b/>
                      <w:sz w:val="18"/>
                      <w:szCs w:val="18"/>
                    </w:rPr>
                  </w:pPr>
                  <w:r w:rsidRPr="001C5344">
                    <w:rPr>
                      <w:rFonts w:ascii="Times New Roman" w:hAnsi="Times New Roman" w:cs="Times New Roman"/>
                      <w:b/>
                      <w:sz w:val="18"/>
                      <w:szCs w:val="18"/>
                    </w:rPr>
                    <w:t>Описание</w:t>
                  </w:r>
                </w:p>
              </w:tc>
            </w:tr>
            <w:tr w:rsidR="00192D7F" w:rsidRPr="001C5344" w:rsidTr="002A17A2">
              <w:trPr>
                <w:trHeight w:val="611"/>
              </w:trPr>
              <w:tc>
                <w:tcPr>
                  <w:tcW w:w="1281" w:type="dxa"/>
                  <w:gridSpan w:val="2"/>
                  <w:vMerge w:val="restart"/>
                  <w:tcBorders>
                    <w:left w:val="single" w:sz="4" w:space="0" w:color="000000"/>
                    <w:right w:val="single" w:sz="4" w:space="0" w:color="000000"/>
                  </w:tcBorders>
                  <w:vAlign w:val="center"/>
                </w:tcPr>
                <w:p w:rsidR="00192D7F" w:rsidRPr="001C5344" w:rsidRDefault="00192D7F" w:rsidP="005638D7">
                  <w:pPr>
                    <w:spacing w:line="240" w:lineRule="auto"/>
                    <w:ind w:right="-108"/>
                    <w:rPr>
                      <w:rFonts w:ascii="Times New Roman" w:hAnsi="Times New Roman" w:cs="Times New Roman"/>
                      <w:b/>
                      <w:sz w:val="18"/>
                      <w:szCs w:val="18"/>
                    </w:rPr>
                  </w:pPr>
                  <w:r w:rsidRPr="001C5344">
                    <w:rPr>
                      <w:rFonts w:ascii="Times New Roman" w:hAnsi="Times New Roman" w:cs="Times New Roman"/>
                      <w:b/>
                      <w:sz w:val="18"/>
                      <w:szCs w:val="18"/>
                    </w:rPr>
                    <w:t>Требования к комплектации</w:t>
                  </w:r>
                </w:p>
              </w:tc>
              <w:tc>
                <w:tcPr>
                  <w:tcW w:w="4819" w:type="dxa"/>
                  <w:gridSpan w:val="5"/>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line="240" w:lineRule="auto"/>
                    <w:ind w:left="-97" w:right="-86"/>
                    <w:jc w:val="center"/>
                    <w:rPr>
                      <w:rFonts w:ascii="Times New Roman" w:hAnsi="Times New Roman" w:cs="Times New Roman"/>
                      <w:i/>
                      <w:sz w:val="18"/>
                      <w:szCs w:val="18"/>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line="240" w:lineRule="auto"/>
                    <w:ind w:left="-97" w:right="-86"/>
                    <w:jc w:val="center"/>
                    <w:rPr>
                      <w:rFonts w:ascii="Times New Roman" w:hAnsi="Times New Roman" w:cs="Times New Roman"/>
                      <w:i/>
                      <w:sz w:val="18"/>
                      <w:szCs w:val="18"/>
                    </w:rPr>
                  </w:pPr>
                  <w:r w:rsidRPr="001C5344">
                    <w:rPr>
                      <w:rFonts w:ascii="Times New Roman" w:hAnsi="Times New Roman" w:cs="Times New Roman"/>
                      <w:i/>
                      <w:sz w:val="18"/>
                      <w:szCs w:val="18"/>
                    </w:rPr>
                    <w:t>Требуемое количество</w:t>
                  </w:r>
                </w:p>
                <w:p w:rsidR="00192D7F" w:rsidRPr="001C5344" w:rsidRDefault="00192D7F" w:rsidP="005638D7">
                  <w:pPr>
                    <w:spacing w:line="240" w:lineRule="auto"/>
                    <w:ind w:left="-97" w:right="-86"/>
                    <w:jc w:val="center"/>
                    <w:rPr>
                      <w:rFonts w:ascii="Times New Roman" w:hAnsi="Times New Roman" w:cs="Times New Roman"/>
                      <w:i/>
                      <w:sz w:val="18"/>
                      <w:szCs w:val="18"/>
                    </w:rPr>
                  </w:pPr>
                  <w:r w:rsidRPr="001C5344">
                    <w:rPr>
                      <w:rFonts w:ascii="Times New Roman" w:hAnsi="Times New Roman" w:cs="Times New Roman"/>
                      <w:i/>
                      <w:sz w:val="18"/>
                      <w:szCs w:val="18"/>
                    </w:rPr>
                    <w:t>(с указанием единицы измерения)</w:t>
                  </w:r>
                </w:p>
              </w:tc>
            </w:tr>
            <w:tr w:rsidR="00192D7F" w:rsidRPr="001C5344" w:rsidTr="002A17A2">
              <w:trPr>
                <w:gridAfter w:val="2"/>
                <w:wAfter w:w="378" w:type="dxa"/>
                <w:trHeight w:val="141"/>
              </w:trPr>
              <w:tc>
                <w:tcPr>
                  <w:tcW w:w="1281" w:type="dxa"/>
                  <w:gridSpan w:val="2"/>
                  <w:vMerge/>
                  <w:tcBorders>
                    <w:left w:val="single" w:sz="4" w:space="0" w:color="000000"/>
                    <w:right w:val="single" w:sz="4" w:space="0" w:color="000000"/>
                  </w:tcBorders>
                  <w:vAlign w:val="center"/>
                </w:tcPr>
                <w:p w:rsidR="00192D7F" w:rsidRPr="001C5344" w:rsidRDefault="00192D7F" w:rsidP="005638D7">
                  <w:pPr>
                    <w:spacing w:line="240" w:lineRule="auto"/>
                    <w:ind w:right="-108"/>
                    <w:rPr>
                      <w:rFonts w:ascii="Times New Roman" w:hAnsi="Times New Roman" w:cs="Times New Roman"/>
                      <w:b/>
                      <w:sz w:val="18"/>
                      <w:szCs w:val="18"/>
                    </w:rPr>
                  </w:pPr>
                </w:p>
              </w:tc>
              <w:tc>
                <w:tcPr>
                  <w:tcW w:w="4677" w:type="dxa"/>
                  <w:gridSpan w:val="4"/>
                  <w:tcBorders>
                    <w:top w:val="single" w:sz="4" w:space="0" w:color="000000"/>
                    <w:left w:val="single" w:sz="4" w:space="0" w:color="000000"/>
                    <w:bottom w:val="single" w:sz="4" w:space="0" w:color="000000"/>
                    <w:right w:val="single" w:sz="4" w:space="0" w:color="000000"/>
                  </w:tcBorders>
                </w:tcPr>
                <w:p w:rsidR="00192D7F" w:rsidRPr="001C5344" w:rsidRDefault="00192D7F" w:rsidP="005638D7">
                  <w:pPr>
                    <w:spacing w:line="240" w:lineRule="auto"/>
                    <w:rPr>
                      <w:rFonts w:ascii="Times New Roman" w:hAnsi="Times New Roman" w:cs="Times New Roman"/>
                      <w:i/>
                      <w:sz w:val="18"/>
                      <w:szCs w:val="18"/>
                    </w:rPr>
                  </w:pPr>
                  <w:r w:rsidRPr="001C5344">
                    <w:rPr>
                      <w:rFonts w:ascii="Times New Roman" w:hAnsi="Times New Roman" w:cs="Times New Roman"/>
                      <w:i/>
                      <w:sz w:val="18"/>
                      <w:szCs w:val="18"/>
                    </w:rPr>
                    <w:t>Основные комплектующие</w:t>
                  </w:r>
                </w:p>
              </w:tc>
            </w:tr>
            <w:tr w:rsidR="00192D7F" w:rsidRPr="001C5344" w:rsidTr="002A17A2">
              <w:trPr>
                <w:trHeight w:val="141"/>
              </w:trPr>
              <w:tc>
                <w:tcPr>
                  <w:tcW w:w="1281" w:type="dxa"/>
                  <w:gridSpan w:val="2"/>
                  <w:vMerge/>
                  <w:tcBorders>
                    <w:left w:val="single" w:sz="4" w:space="0" w:color="000000"/>
                    <w:right w:val="single" w:sz="4" w:space="0" w:color="000000"/>
                  </w:tcBorders>
                  <w:vAlign w:val="center"/>
                </w:tcPr>
                <w:p w:rsidR="00192D7F" w:rsidRPr="001C5344" w:rsidRDefault="00192D7F" w:rsidP="005638D7">
                  <w:pPr>
                    <w:spacing w:after="0" w:line="240" w:lineRule="auto"/>
                    <w:ind w:right="-108"/>
                    <w:rPr>
                      <w:rFonts w:ascii="Times New Roman" w:hAnsi="Times New Roman" w:cs="Times New Roman"/>
                      <w:b/>
                      <w:sz w:val="18"/>
                      <w:szCs w:val="18"/>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rPr>
                      <w:rFonts w:ascii="Times New Roman" w:hAnsi="Times New Roman" w:cs="Times New Roman"/>
                      <w:sz w:val="18"/>
                      <w:szCs w:val="18"/>
                    </w:rPr>
                  </w:pPr>
                  <w:r w:rsidRPr="001C5344">
                    <w:rPr>
                      <w:rStyle w:val="apple-converted-space"/>
                      <w:rFonts w:ascii="Times New Roman" w:hAnsi="Times New Roman" w:cs="Times New Roman"/>
                      <w:sz w:val="18"/>
                      <w:szCs w:val="18"/>
                    </w:rPr>
                    <w:t>Амбулаторный монитор артериального давления</w:t>
                  </w:r>
                  <w:r w:rsidRPr="001C5344">
                    <w:rPr>
                      <w:rFonts w:ascii="Times New Roman" w:hAnsi="Times New Roman" w:cs="Times New Roman"/>
                      <w:sz w:val="18"/>
                      <w:szCs w:val="18"/>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tcPr>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Питание: 2 NiCd аккумулятора или NiMH батарейки AA</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Дисплей:</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жидкокристаллический</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Способ измерения АД: осциллометрический</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Датчик давления: пьезоэлектрический</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Диапазон измерений: АД: 30-280 мм рт.ст. ЧСС: 40-240 уд/мин.</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Точность измерений: АД: ±3 мм рт.ст. ± 2% ЧСС: ±5%</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Хранение данных: более 600 измерений АД, позволяет мониторировать более 48 часов. Твердотельная энергонезависимая память/</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 xml:space="preserve">Интерфейс для передачи данных: </w:t>
                  </w:r>
                  <w:r w:rsidRPr="001C5344">
                    <w:rPr>
                      <w:rFonts w:ascii="Times New Roman" w:hAnsi="Times New Roman" w:cs="Times New Roman"/>
                      <w:color w:val="000000"/>
                      <w:sz w:val="18"/>
                      <w:szCs w:val="18"/>
                      <w:shd w:val="clear" w:color="auto" w:fill="FFFFFF"/>
                      <w:lang w:val="en-US"/>
                    </w:rPr>
                    <w:t>USB</w:t>
                  </w:r>
                  <w:r w:rsidRPr="001C5344">
                    <w:rPr>
                      <w:rFonts w:ascii="Times New Roman" w:hAnsi="Times New Roman" w:cs="Times New Roman"/>
                      <w:color w:val="000000"/>
                      <w:sz w:val="18"/>
                      <w:szCs w:val="18"/>
                      <w:shd w:val="clear" w:color="auto" w:fill="FFFFFF"/>
                    </w:rPr>
                    <w:t xml:space="preserve"> – </w:t>
                  </w:r>
                  <w:r w:rsidRPr="001C5344">
                    <w:rPr>
                      <w:rFonts w:ascii="Times New Roman" w:hAnsi="Times New Roman" w:cs="Times New Roman"/>
                      <w:color w:val="000000"/>
                      <w:sz w:val="18"/>
                      <w:szCs w:val="18"/>
                      <w:shd w:val="clear" w:color="auto" w:fill="FFFFFF"/>
                      <w:lang w:val="en-US"/>
                    </w:rPr>
                    <w:t>miniUSB</w:t>
                  </w:r>
                  <w:r w:rsidRPr="001C5344">
                    <w:rPr>
                      <w:rFonts w:ascii="Times New Roman" w:hAnsi="Times New Roman" w:cs="Times New Roman"/>
                      <w:color w:val="000000"/>
                      <w:sz w:val="18"/>
                      <w:szCs w:val="18"/>
                      <w:shd w:val="clear" w:color="auto" w:fill="FFFFFF"/>
                    </w:rPr>
                    <w:t xml:space="preserve"> кабель. </w:t>
                  </w:r>
                  <w:r w:rsidRPr="001C5344">
                    <w:rPr>
                      <w:rFonts w:ascii="Times New Roman" w:hAnsi="Times New Roman" w:cs="Times New Roman"/>
                      <w:color w:val="000000"/>
                      <w:sz w:val="18"/>
                      <w:szCs w:val="18"/>
                    </w:rPr>
                    <w:t xml:space="preserve">Точность измерения артериального давления: алгоритм измерения АД имеет соответствие протоколов BHS, </w:t>
                  </w:r>
                  <w:r w:rsidRPr="001C5344">
                    <w:rPr>
                      <w:rFonts w:ascii="Times New Roman" w:hAnsi="Times New Roman" w:cs="Times New Roman"/>
                      <w:color w:val="000000"/>
                      <w:sz w:val="18"/>
                      <w:szCs w:val="18"/>
                      <w:lang w:val="en-US"/>
                    </w:rPr>
                    <w:t>BIHS</w:t>
                  </w:r>
                  <w:r w:rsidRPr="001C5344">
                    <w:rPr>
                      <w:rFonts w:ascii="Times New Roman" w:hAnsi="Times New Roman" w:cs="Times New Roman"/>
                      <w:color w:val="000000"/>
                      <w:sz w:val="18"/>
                      <w:szCs w:val="18"/>
                    </w:rPr>
                    <w:t xml:space="preserve">, </w:t>
                  </w:r>
                  <w:r w:rsidRPr="001C5344">
                    <w:rPr>
                      <w:rFonts w:ascii="Times New Roman" w:hAnsi="Times New Roman" w:cs="Times New Roman"/>
                      <w:color w:val="000000"/>
                      <w:sz w:val="18"/>
                      <w:szCs w:val="18"/>
                      <w:lang w:val="en-US"/>
                    </w:rPr>
                    <w:t>AAMI</w:t>
                  </w:r>
                  <w:r w:rsidRPr="001C5344">
                    <w:rPr>
                      <w:rFonts w:ascii="Times New Roman" w:hAnsi="Times New Roman" w:cs="Times New Roman"/>
                      <w:color w:val="000000"/>
                      <w:sz w:val="18"/>
                      <w:szCs w:val="18"/>
                    </w:rPr>
                    <w:t>.</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Нагнетание: компрессор с автоматическим управлением</w:t>
                  </w:r>
                </w:p>
                <w:p w:rsidR="00192D7F" w:rsidRPr="001C5344" w:rsidRDefault="00192D7F" w:rsidP="005638D7">
                  <w:pPr>
                    <w:spacing w:after="0" w:line="240" w:lineRule="auto"/>
                    <w:rPr>
                      <w:rFonts w:ascii="Times New Roman" w:hAnsi="Times New Roman" w:cs="Times New Roman"/>
                      <w:color w:val="000000"/>
                      <w:sz w:val="18"/>
                      <w:szCs w:val="18"/>
                    </w:rPr>
                  </w:pPr>
                  <w:r w:rsidRPr="001C5344">
                    <w:rPr>
                      <w:rFonts w:ascii="Times New Roman" w:hAnsi="Times New Roman" w:cs="Times New Roman"/>
                      <w:color w:val="000000"/>
                      <w:sz w:val="18"/>
                      <w:szCs w:val="18"/>
                    </w:rPr>
                    <w:t>Функция встроенной записи голоса (8 записей, продолжительностью 15 сек каждая)</w:t>
                  </w:r>
                </w:p>
                <w:p w:rsidR="00192D7F" w:rsidRPr="001C5344" w:rsidRDefault="00192D7F" w:rsidP="005638D7">
                  <w:pPr>
                    <w:spacing w:after="0" w:line="240" w:lineRule="auto"/>
                    <w:rPr>
                      <w:rFonts w:ascii="Times New Roman" w:hAnsi="Times New Roman" w:cs="Times New Roman"/>
                      <w:color w:val="000000"/>
                      <w:sz w:val="18"/>
                      <w:szCs w:val="18"/>
                    </w:rPr>
                  </w:pPr>
                  <w:r w:rsidRPr="001C5344">
                    <w:rPr>
                      <w:rFonts w:ascii="Times New Roman" w:hAnsi="Times New Roman" w:cs="Times New Roman"/>
                      <w:color w:val="000000"/>
                      <w:sz w:val="18"/>
                      <w:szCs w:val="18"/>
                    </w:rPr>
                    <w:t>Определение размера манжеты: автоматическое (от педиатрической до большой).</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 xml:space="preserve">Надежность измерений: </w:t>
                  </w:r>
                  <w:r w:rsidRPr="001C5344">
                    <w:rPr>
                      <w:rFonts w:ascii="Times New Roman" w:hAnsi="Times New Roman" w:cs="Times New Roman"/>
                      <w:color w:val="000000"/>
                      <w:sz w:val="18"/>
                      <w:szCs w:val="18"/>
                    </w:rPr>
                    <w:lastRenderedPageBreak/>
                    <w:t>максимальное давление при нагнетании 300 мм рт.ст.;</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клапан аварийного спуска для случая неисправности в системе питания (например, при изъятии батареек)</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Понижение давления и спуск воздуха: автоматический клапан для регулируемого сброса давления.</w:t>
                  </w:r>
                  <w:r w:rsidRPr="001C5344">
                    <w:rPr>
                      <w:rFonts w:ascii="Times New Roman" w:hAnsi="Times New Roman" w:cs="Times New Roman"/>
                      <w:color w:val="000000"/>
                      <w:sz w:val="18"/>
                      <w:szCs w:val="18"/>
                    </w:rPr>
                    <w:br/>
                    <w:t>Функция замены батарей во время сеанса мониторирования без потери данных.</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 xml:space="preserve">Стандарт защиты от воды: </w:t>
                  </w:r>
                  <w:r w:rsidRPr="001C5344">
                    <w:rPr>
                      <w:rFonts w:ascii="Times New Roman" w:hAnsi="Times New Roman" w:cs="Times New Roman"/>
                      <w:color w:val="000000"/>
                      <w:sz w:val="18"/>
                      <w:szCs w:val="18"/>
                      <w:lang w:val="en-US"/>
                    </w:rPr>
                    <w:t>IP</w:t>
                  </w:r>
                  <w:r w:rsidRPr="001C5344">
                    <w:rPr>
                      <w:rFonts w:ascii="Times New Roman" w:hAnsi="Times New Roman" w:cs="Times New Roman"/>
                      <w:color w:val="000000"/>
                      <w:sz w:val="18"/>
                      <w:szCs w:val="18"/>
                    </w:rPr>
                    <w:t>22</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Габариты: 70 x 99 x 30 мм</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Масса: 196 г без элементов питания</w:t>
                  </w:r>
                </w:p>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sz w:val="18"/>
                      <w:szCs w:val="18"/>
                    </w:rPr>
                    <w:t>Носитель данных не менее с новейшим программным обеспечением и пользовательской документацией</w:t>
                  </w:r>
                </w:p>
              </w:tc>
              <w:tc>
                <w:tcPr>
                  <w:tcW w:w="236"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hAnsi="Times New Roman" w:cs="Times New Roman"/>
                      <w:sz w:val="18"/>
                      <w:szCs w:val="18"/>
                    </w:rPr>
                  </w:pPr>
                  <w:r w:rsidRPr="001C5344">
                    <w:rPr>
                      <w:rFonts w:ascii="Times New Roman" w:hAnsi="Times New Roman" w:cs="Times New Roman"/>
                      <w:sz w:val="18"/>
                      <w:szCs w:val="18"/>
                    </w:rPr>
                    <w:lastRenderedPageBreak/>
                    <w:t>1 шт.</w:t>
                  </w:r>
                </w:p>
              </w:tc>
            </w:tr>
            <w:tr w:rsidR="00192D7F" w:rsidRPr="001C5344" w:rsidTr="002A17A2">
              <w:trPr>
                <w:gridAfter w:val="2"/>
                <w:wAfter w:w="378" w:type="dxa"/>
                <w:trHeight w:val="141"/>
              </w:trPr>
              <w:tc>
                <w:tcPr>
                  <w:tcW w:w="1281" w:type="dxa"/>
                  <w:gridSpan w:val="2"/>
                  <w:vMerge/>
                  <w:tcBorders>
                    <w:left w:val="single" w:sz="4" w:space="0" w:color="000000"/>
                    <w:right w:val="single" w:sz="4" w:space="0" w:color="000000"/>
                  </w:tcBorders>
                  <w:vAlign w:val="center"/>
                </w:tcPr>
                <w:p w:rsidR="00192D7F" w:rsidRPr="001C5344" w:rsidRDefault="00192D7F" w:rsidP="005638D7">
                  <w:pPr>
                    <w:spacing w:line="240" w:lineRule="auto"/>
                    <w:ind w:right="-108"/>
                    <w:rPr>
                      <w:rFonts w:ascii="Times New Roman" w:hAnsi="Times New Roman" w:cs="Times New Roman"/>
                      <w:b/>
                      <w:sz w:val="18"/>
                      <w:szCs w:val="18"/>
                    </w:rPr>
                  </w:pPr>
                </w:p>
              </w:tc>
              <w:tc>
                <w:tcPr>
                  <w:tcW w:w="4677" w:type="dxa"/>
                  <w:gridSpan w:val="4"/>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line="240" w:lineRule="auto"/>
                    <w:rPr>
                      <w:rFonts w:ascii="Times New Roman" w:hAnsi="Times New Roman" w:cs="Times New Roman"/>
                      <w:i/>
                      <w:sz w:val="18"/>
                      <w:szCs w:val="18"/>
                    </w:rPr>
                  </w:pPr>
                  <w:r w:rsidRPr="001C5344">
                    <w:rPr>
                      <w:rFonts w:ascii="Times New Roman" w:hAnsi="Times New Roman" w:cs="Times New Roman"/>
                      <w:i/>
                      <w:sz w:val="18"/>
                      <w:szCs w:val="18"/>
                    </w:rPr>
                    <w:t xml:space="preserve">Дополнительные комплектующие </w:t>
                  </w:r>
                </w:p>
              </w:tc>
            </w:tr>
            <w:tr w:rsidR="00192D7F" w:rsidRPr="001C5344" w:rsidTr="002A17A2">
              <w:trPr>
                <w:trHeight w:val="141"/>
              </w:trPr>
              <w:tc>
                <w:tcPr>
                  <w:tcW w:w="1281" w:type="dxa"/>
                  <w:gridSpan w:val="2"/>
                  <w:vMerge/>
                  <w:tcBorders>
                    <w:left w:val="single" w:sz="4" w:space="0" w:color="000000"/>
                    <w:right w:val="single" w:sz="4" w:space="0" w:color="000000"/>
                  </w:tcBorders>
                  <w:vAlign w:val="center"/>
                </w:tcPr>
                <w:p w:rsidR="00192D7F" w:rsidRPr="001C5344" w:rsidRDefault="00192D7F" w:rsidP="005638D7">
                  <w:pPr>
                    <w:spacing w:before="240" w:line="240" w:lineRule="auto"/>
                    <w:ind w:right="-108"/>
                    <w:rPr>
                      <w:rFonts w:ascii="Times New Roman" w:hAnsi="Times New Roman" w:cs="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before="240" w:line="240" w:lineRule="auto"/>
                    <w:jc w:val="center"/>
                    <w:rPr>
                      <w:rFonts w:ascii="Times New Roman" w:hAnsi="Times New Roman" w:cs="Times New Roman"/>
                      <w:sz w:val="18"/>
                      <w:szCs w:val="18"/>
                    </w:rPr>
                  </w:pPr>
                  <w:r w:rsidRPr="001C5344">
                    <w:rPr>
                      <w:rFonts w:ascii="Times New Roman" w:hAnsi="Times New Roman" w:cs="Times New Roman"/>
                      <w:sz w:val="18"/>
                      <w:szCs w:val="18"/>
                    </w:rPr>
                    <w:t>2</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Руководство по эксплуатации</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 xml:space="preserve">Руководство по эксплуатации аппарата Амбулаторный монитор артериального давления </w:t>
                  </w:r>
                </w:p>
              </w:tc>
              <w:tc>
                <w:tcPr>
                  <w:tcW w:w="236"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1 шт.</w:t>
                  </w:r>
                </w:p>
              </w:tc>
            </w:tr>
            <w:tr w:rsidR="00192D7F" w:rsidRPr="001C5344" w:rsidTr="002A17A2">
              <w:trPr>
                <w:trHeight w:val="141"/>
              </w:trPr>
              <w:tc>
                <w:tcPr>
                  <w:tcW w:w="1281" w:type="dxa"/>
                  <w:gridSpan w:val="2"/>
                  <w:vMerge/>
                  <w:tcBorders>
                    <w:left w:val="single" w:sz="4" w:space="0" w:color="000000"/>
                    <w:right w:val="single" w:sz="4" w:space="0" w:color="000000"/>
                  </w:tcBorders>
                  <w:vAlign w:val="center"/>
                </w:tcPr>
                <w:p w:rsidR="00192D7F" w:rsidRPr="001C5344" w:rsidRDefault="00192D7F" w:rsidP="005638D7">
                  <w:pPr>
                    <w:spacing w:before="240" w:line="240" w:lineRule="auto"/>
                    <w:ind w:right="-108"/>
                    <w:rPr>
                      <w:rFonts w:ascii="Times New Roman" w:hAnsi="Times New Roman" w:cs="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before="240" w:line="240" w:lineRule="auto"/>
                    <w:jc w:val="center"/>
                    <w:rPr>
                      <w:rFonts w:ascii="Times New Roman" w:hAnsi="Times New Roman" w:cs="Times New Roman"/>
                      <w:sz w:val="18"/>
                      <w:szCs w:val="18"/>
                    </w:rPr>
                  </w:pPr>
                  <w:r w:rsidRPr="001C5344">
                    <w:rPr>
                      <w:rFonts w:ascii="Times New Roman" w:hAnsi="Times New Roman" w:cs="Times New Roman"/>
                      <w:sz w:val="18"/>
                      <w:szCs w:val="18"/>
                    </w:rPr>
                    <w:t>3</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Манжета нормальных размеров</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Надежность измерений: максимальное давление при нагнетании 300 мм рт.ст.</w:t>
                  </w:r>
                </w:p>
                <w:p w:rsidR="00192D7F" w:rsidRPr="001C5344" w:rsidRDefault="00192D7F" w:rsidP="005638D7">
                  <w:pPr>
                    <w:spacing w:after="0" w:line="240" w:lineRule="auto"/>
                    <w:rPr>
                      <w:rFonts w:ascii="Times New Roman" w:eastAsia="Times New Roman" w:hAnsi="Times New Roman" w:cs="Times New Roman"/>
                      <w:color w:val="000000"/>
                      <w:sz w:val="18"/>
                      <w:szCs w:val="18"/>
                      <w:lang w:eastAsia="ru-RU"/>
                    </w:rPr>
                  </w:pPr>
                  <w:r w:rsidRPr="001C5344">
                    <w:rPr>
                      <w:rFonts w:ascii="Times New Roman" w:eastAsia="Times New Roman" w:hAnsi="Times New Roman" w:cs="Times New Roman"/>
                      <w:color w:val="000000"/>
                      <w:sz w:val="18"/>
                      <w:szCs w:val="18"/>
                      <w:lang w:eastAsia="ru-RU"/>
                    </w:rPr>
                    <w:t xml:space="preserve">Интервал окружности плеча 25-32 см. </w:t>
                  </w:r>
                </w:p>
                <w:p w:rsidR="00192D7F" w:rsidRPr="001C5344" w:rsidRDefault="00192D7F" w:rsidP="005638D7">
                  <w:pPr>
                    <w:spacing w:after="0" w:line="240" w:lineRule="auto"/>
                    <w:rPr>
                      <w:rFonts w:ascii="Times New Roman" w:eastAsia="Times New Roman" w:hAnsi="Times New Roman" w:cs="Times New Roman"/>
                      <w:color w:val="000000"/>
                      <w:sz w:val="18"/>
                      <w:szCs w:val="18"/>
                      <w:lang w:eastAsia="ru-RU"/>
                    </w:rPr>
                  </w:pPr>
                  <w:r w:rsidRPr="001C5344">
                    <w:rPr>
                      <w:rFonts w:ascii="Times New Roman" w:eastAsia="Times New Roman" w:hAnsi="Times New Roman" w:cs="Times New Roman"/>
                      <w:color w:val="000000"/>
                      <w:sz w:val="18"/>
                      <w:szCs w:val="18"/>
                      <w:lang w:eastAsia="ru-RU"/>
                    </w:rPr>
                    <w:t xml:space="preserve">Длина шланга 109 см. Безлатексный материал. </w:t>
                  </w:r>
                </w:p>
              </w:tc>
              <w:tc>
                <w:tcPr>
                  <w:tcW w:w="236"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1 шт.</w:t>
                  </w:r>
                </w:p>
              </w:tc>
            </w:tr>
            <w:tr w:rsidR="00192D7F" w:rsidRPr="001C5344" w:rsidTr="002A17A2">
              <w:trPr>
                <w:trHeight w:val="141"/>
              </w:trPr>
              <w:tc>
                <w:tcPr>
                  <w:tcW w:w="1281" w:type="dxa"/>
                  <w:gridSpan w:val="2"/>
                  <w:vMerge/>
                  <w:tcBorders>
                    <w:left w:val="single" w:sz="4" w:space="0" w:color="000000"/>
                    <w:right w:val="single" w:sz="4" w:space="0" w:color="000000"/>
                  </w:tcBorders>
                  <w:vAlign w:val="center"/>
                </w:tcPr>
                <w:p w:rsidR="00192D7F" w:rsidRPr="001C5344" w:rsidRDefault="00192D7F" w:rsidP="005638D7">
                  <w:pPr>
                    <w:spacing w:before="240" w:line="240" w:lineRule="auto"/>
                    <w:ind w:right="-108"/>
                    <w:rPr>
                      <w:rFonts w:ascii="Times New Roman" w:hAnsi="Times New Roman" w:cs="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192D7F" w:rsidRPr="001C5344" w:rsidRDefault="00192D7F" w:rsidP="005638D7">
                  <w:pPr>
                    <w:spacing w:after="0" w:line="240" w:lineRule="auto"/>
                    <w:jc w:val="center"/>
                    <w:rPr>
                      <w:rFonts w:ascii="Times New Roman" w:hAnsi="Times New Roman" w:cs="Times New Roman"/>
                      <w:sz w:val="18"/>
                      <w:szCs w:val="18"/>
                    </w:rPr>
                  </w:pPr>
                  <w:r w:rsidRPr="001C5344">
                    <w:rPr>
                      <w:rFonts w:ascii="Times New Roman" w:hAnsi="Times New Roman" w:cs="Times New Roman"/>
                      <w:sz w:val="18"/>
                      <w:szCs w:val="18"/>
                    </w:rPr>
                    <w:t>4</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Интерфейс оптического соединения с ПК</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 xml:space="preserve">Кабель для соединения с ПК. </w:t>
                  </w:r>
                  <w:r w:rsidRPr="001C5344">
                    <w:rPr>
                      <w:rFonts w:ascii="Times New Roman" w:hAnsi="Times New Roman" w:cs="Times New Roman"/>
                      <w:color w:val="000000"/>
                      <w:sz w:val="18"/>
                      <w:szCs w:val="18"/>
                      <w:shd w:val="clear" w:color="auto" w:fill="FFFFFF"/>
                      <w:lang w:val="en-US"/>
                    </w:rPr>
                    <w:t xml:space="preserve">USB – mini USB </w:t>
                  </w:r>
                  <w:r w:rsidRPr="001C5344">
                    <w:rPr>
                      <w:rFonts w:ascii="Times New Roman" w:hAnsi="Times New Roman" w:cs="Times New Roman"/>
                      <w:color w:val="000000"/>
                      <w:sz w:val="18"/>
                      <w:szCs w:val="18"/>
                      <w:shd w:val="clear" w:color="auto" w:fill="FFFFFF"/>
                    </w:rPr>
                    <w:t xml:space="preserve">кабель. </w:t>
                  </w:r>
                </w:p>
              </w:tc>
              <w:tc>
                <w:tcPr>
                  <w:tcW w:w="236"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1 шт.</w:t>
                  </w:r>
                </w:p>
              </w:tc>
            </w:tr>
            <w:tr w:rsidR="00192D7F" w:rsidRPr="001C5344" w:rsidTr="002A17A2">
              <w:trPr>
                <w:trHeight w:val="141"/>
              </w:trPr>
              <w:tc>
                <w:tcPr>
                  <w:tcW w:w="1281" w:type="dxa"/>
                  <w:gridSpan w:val="2"/>
                  <w:vMerge/>
                  <w:tcBorders>
                    <w:left w:val="single" w:sz="4" w:space="0" w:color="000000"/>
                    <w:right w:val="single" w:sz="4" w:space="0" w:color="000000"/>
                  </w:tcBorders>
                  <w:vAlign w:val="center"/>
                </w:tcPr>
                <w:p w:rsidR="00192D7F" w:rsidRPr="001C5344" w:rsidRDefault="00192D7F" w:rsidP="005638D7">
                  <w:pPr>
                    <w:spacing w:before="240" w:line="240" w:lineRule="auto"/>
                    <w:ind w:right="-108"/>
                    <w:rPr>
                      <w:rFonts w:ascii="Times New Roman" w:hAnsi="Times New Roman" w:cs="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192D7F" w:rsidRPr="001C5344" w:rsidRDefault="00192D7F" w:rsidP="005638D7">
                  <w:pPr>
                    <w:spacing w:after="0" w:line="240" w:lineRule="auto"/>
                    <w:jc w:val="center"/>
                    <w:rPr>
                      <w:rFonts w:ascii="Times New Roman" w:hAnsi="Times New Roman" w:cs="Times New Roman"/>
                      <w:sz w:val="18"/>
                      <w:szCs w:val="18"/>
                    </w:rPr>
                  </w:pPr>
                  <w:r w:rsidRPr="001C5344">
                    <w:rPr>
                      <w:rFonts w:ascii="Times New Roman" w:hAnsi="Times New Roman" w:cs="Times New Roman"/>
                      <w:sz w:val="18"/>
                      <w:szCs w:val="18"/>
                    </w:rPr>
                    <w:t>5</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Носитель информации</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 xml:space="preserve">Носитель информации с новейшим программным обеспечением. </w:t>
                  </w:r>
                </w:p>
              </w:tc>
              <w:tc>
                <w:tcPr>
                  <w:tcW w:w="236"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1 шт.</w:t>
                  </w:r>
                </w:p>
              </w:tc>
            </w:tr>
            <w:tr w:rsidR="00192D7F" w:rsidRPr="001C5344" w:rsidTr="002A17A2">
              <w:trPr>
                <w:trHeight w:val="141"/>
              </w:trPr>
              <w:tc>
                <w:tcPr>
                  <w:tcW w:w="1281" w:type="dxa"/>
                  <w:gridSpan w:val="2"/>
                  <w:vMerge/>
                  <w:tcBorders>
                    <w:left w:val="single" w:sz="4" w:space="0" w:color="000000"/>
                    <w:right w:val="single" w:sz="4" w:space="0" w:color="000000"/>
                  </w:tcBorders>
                  <w:vAlign w:val="center"/>
                </w:tcPr>
                <w:p w:rsidR="00192D7F" w:rsidRPr="001C5344" w:rsidRDefault="00192D7F" w:rsidP="005638D7">
                  <w:pPr>
                    <w:spacing w:before="240" w:line="240" w:lineRule="auto"/>
                    <w:ind w:right="-108"/>
                    <w:rPr>
                      <w:rFonts w:ascii="Times New Roman" w:hAnsi="Times New Roman" w:cs="Times New Roman"/>
                      <w:b/>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192D7F" w:rsidRPr="001C5344" w:rsidRDefault="00192D7F" w:rsidP="005638D7">
                  <w:pPr>
                    <w:spacing w:after="0" w:line="240" w:lineRule="auto"/>
                    <w:jc w:val="center"/>
                    <w:rPr>
                      <w:rFonts w:ascii="Times New Roman" w:hAnsi="Times New Roman" w:cs="Times New Roman"/>
                      <w:sz w:val="18"/>
                      <w:szCs w:val="18"/>
                    </w:rPr>
                  </w:pPr>
                  <w:r w:rsidRPr="001C5344">
                    <w:rPr>
                      <w:rFonts w:ascii="Times New Roman" w:hAnsi="Times New Roman" w:cs="Times New Roman"/>
                      <w:sz w:val="18"/>
                      <w:szCs w:val="18"/>
                    </w:rPr>
                    <w:t>6</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eastAsia="Times New Roman" w:hAnsi="Times New Roman" w:cs="Times New Roman"/>
                      <w:color w:val="000000"/>
                      <w:sz w:val="18"/>
                      <w:szCs w:val="18"/>
                      <w:lang w:eastAsia="ru-RU"/>
                    </w:rPr>
                  </w:pPr>
                  <w:r w:rsidRPr="001C5344">
                    <w:rPr>
                      <w:rStyle w:val="docdata"/>
                      <w:rFonts w:ascii="Times New Roman" w:hAnsi="Times New Roman" w:cs="Times New Roman"/>
                      <w:color w:val="000000"/>
                      <w:sz w:val="18"/>
                      <w:szCs w:val="18"/>
                    </w:rPr>
                    <w:t>Футляр для прибора с ремнями</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pStyle w:val="afb"/>
                    <w:spacing w:after="0"/>
                    <w:rPr>
                      <w:sz w:val="18"/>
                      <w:szCs w:val="18"/>
                    </w:rPr>
                  </w:pPr>
                  <w:r w:rsidRPr="001C5344">
                    <w:rPr>
                      <w:color w:val="000000"/>
                      <w:sz w:val="18"/>
                      <w:szCs w:val="18"/>
                    </w:rPr>
                    <w:t>Сумка для переноски оборудования. Выполнена из эластана и тканевой основы.</w:t>
                  </w:r>
                </w:p>
                <w:p w:rsidR="00192D7F" w:rsidRPr="001C5344" w:rsidRDefault="00192D7F" w:rsidP="005638D7">
                  <w:pPr>
                    <w:spacing w:after="0" w:line="240" w:lineRule="auto"/>
                    <w:rPr>
                      <w:rFonts w:ascii="Times New Roman" w:eastAsia="Times New Roman" w:hAnsi="Times New Roman" w:cs="Times New Roman"/>
                      <w:color w:val="000000"/>
                      <w:sz w:val="18"/>
                      <w:szCs w:val="18"/>
                      <w:lang w:eastAsia="ru-RU"/>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1 шт.</w:t>
                  </w:r>
                </w:p>
              </w:tc>
            </w:tr>
            <w:tr w:rsidR="00192D7F" w:rsidRPr="001C5344" w:rsidTr="002A17A2">
              <w:trPr>
                <w:gridAfter w:val="2"/>
                <w:wAfter w:w="378" w:type="dxa"/>
                <w:trHeight w:val="792"/>
              </w:trPr>
              <w:tc>
                <w:tcPr>
                  <w:tcW w:w="1281" w:type="dxa"/>
                  <w:gridSpan w:val="2"/>
                  <w:vMerge/>
                  <w:tcBorders>
                    <w:left w:val="single" w:sz="4" w:space="0" w:color="000000"/>
                    <w:right w:val="single" w:sz="4" w:space="0" w:color="000000"/>
                  </w:tcBorders>
                  <w:vAlign w:val="center"/>
                </w:tcPr>
                <w:p w:rsidR="00192D7F" w:rsidRPr="001C5344" w:rsidRDefault="00192D7F" w:rsidP="005638D7">
                  <w:pPr>
                    <w:spacing w:line="240" w:lineRule="auto"/>
                    <w:ind w:right="-108"/>
                    <w:rPr>
                      <w:rFonts w:ascii="Times New Roman" w:hAnsi="Times New Roman" w:cs="Times New Roman"/>
                      <w:b/>
                      <w:sz w:val="18"/>
                      <w:szCs w:val="18"/>
                    </w:rPr>
                  </w:pPr>
                </w:p>
              </w:tc>
              <w:tc>
                <w:tcPr>
                  <w:tcW w:w="4677" w:type="dxa"/>
                  <w:gridSpan w:val="4"/>
                  <w:tcBorders>
                    <w:top w:val="single" w:sz="4" w:space="0" w:color="000000"/>
                    <w:left w:val="single" w:sz="4" w:space="0" w:color="000000"/>
                    <w:right w:val="single" w:sz="4" w:space="0" w:color="000000"/>
                  </w:tcBorders>
                </w:tcPr>
                <w:p w:rsidR="00192D7F" w:rsidRPr="001C5344" w:rsidRDefault="00192D7F" w:rsidP="005638D7">
                  <w:pPr>
                    <w:spacing w:line="240" w:lineRule="auto"/>
                    <w:rPr>
                      <w:rFonts w:ascii="Times New Roman" w:hAnsi="Times New Roman" w:cs="Times New Roman"/>
                      <w:i/>
                      <w:sz w:val="18"/>
                      <w:szCs w:val="18"/>
                    </w:rPr>
                  </w:pPr>
                </w:p>
                <w:p w:rsidR="00192D7F" w:rsidRPr="001C5344" w:rsidRDefault="00192D7F" w:rsidP="005638D7">
                  <w:pPr>
                    <w:spacing w:line="240" w:lineRule="auto"/>
                    <w:rPr>
                      <w:rFonts w:ascii="Times New Roman" w:hAnsi="Times New Roman" w:cs="Times New Roman"/>
                      <w:i/>
                      <w:sz w:val="18"/>
                      <w:szCs w:val="18"/>
                    </w:rPr>
                  </w:pPr>
                  <w:r w:rsidRPr="001C5344">
                    <w:rPr>
                      <w:rFonts w:ascii="Times New Roman" w:hAnsi="Times New Roman" w:cs="Times New Roman"/>
                      <w:i/>
                      <w:sz w:val="18"/>
                      <w:szCs w:val="18"/>
                    </w:rPr>
                    <w:t>Расходные материалы и изнашиваемые узлы:</w:t>
                  </w:r>
                </w:p>
                <w:p w:rsidR="00192D7F" w:rsidRPr="001C5344" w:rsidRDefault="00192D7F" w:rsidP="005638D7">
                  <w:pPr>
                    <w:spacing w:after="0" w:line="240" w:lineRule="auto"/>
                    <w:jc w:val="center"/>
                    <w:rPr>
                      <w:rFonts w:ascii="Times New Roman" w:hAnsi="Times New Roman" w:cs="Times New Roman"/>
                      <w:i/>
                      <w:sz w:val="18"/>
                      <w:szCs w:val="18"/>
                    </w:rPr>
                  </w:pPr>
                </w:p>
              </w:tc>
            </w:tr>
            <w:tr w:rsidR="00192D7F" w:rsidRPr="001C5344" w:rsidTr="002A17A2">
              <w:trPr>
                <w:trHeight w:val="191"/>
              </w:trPr>
              <w:tc>
                <w:tcPr>
                  <w:tcW w:w="1281" w:type="dxa"/>
                  <w:gridSpan w:val="2"/>
                  <w:vMerge/>
                  <w:tcBorders>
                    <w:left w:val="single" w:sz="4" w:space="0" w:color="000000"/>
                    <w:right w:val="single" w:sz="4" w:space="0" w:color="000000"/>
                  </w:tcBorders>
                  <w:vAlign w:val="center"/>
                </w:tcPr>
                <w:p w:rsidR="00192D7F" w:rsidRPr="001C5344" w:rsidRDefault="00192D7F" w:rsidP="005638D7">
                  <w:pPr>
                    <w:spacing w:after="0" w:line="240" w:lineRule="auto"/>
                    <w:ind w:right="-108"/>
                    <w:rPr>
                      <w:rFonts w:ascii="Times New Roman" w:hAnsi="Times New Roman" w:cs="Times New Roman"/>
                      <w:b/>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rsidR="00192D7F" w:rsidRPr="001C5344" w:rsidRDefault="00192D7F" w:rsidP="005638D7">
                  <w:pPr>
                    <w:spacing w:after="0" w:line="240" w:lineRule="auto"/>
                    <w:jc w:val="center"/>
                    <w:rPr>
                      <w:rFonts w:ascii="Times New Roman" w:hAnsi="Times New Roman" w:cs="Times New Roman"/>
                      <w:sz w:val="18"/>
                      <w:szCs w:val="18"/>
                    </w:rPr>
                  </w:pPr>
                  <w:r w:rsidRPr="001C5344">
                    <w:rPr>
                      <w:rFonts w:ascii="Times New Roman" w:hAnsi="Times New Roman" w:cs="Times New Roman"/>
                      <w:sz w:val="18"/>
                      <w:szCs w:val="18"/>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Батареи типа АА</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rPr>
                      <w:rFonts w:ascii="Times New Roman" w:eastAsia="Times New Roman" w:hAnsi="Times New Roman" w:cs="Times New Roman"/>
                      <w:color w:val="000000"/>
                      <w:sz w:val="18"/>
                      <w:szCs w:val="18"/>
                      <w:lang w:eastAsia="ru-RU"/>
                    </w:rPr>
                  </w:pPr>
                  <w:r w:rsidRPr="001C5344">
                    <w:rPr>
                      <w:rFonts w:ascii="Times New Roman" w:hAnsi="Times New Roman" w:cs="Times New Roman"/>
                      <w:color w:val="000000"/>
                      <w:sz w:val="18"/>
                      <w:szCs w:val="18"/>
                    </w:rPr>
                    <w:t xml:space="preserve">Батареи питания </w:t>
                  </w:r>
                </w:p>
              </w:tc>
              <w:tc>
                <w:tcPr>
                  <w:tcW w:w="236"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eastAsia="Times New Roman" w:hAnsi="Times New Roman" w:cs="Times New Roman"/>
                      <w:color w:val="000000"/>
                      <w:sz w:val="18"/>
                      <w:szCs w:val="18"/>
                      <w:lang w:eastAsia="ru-RU"/>
                    </w:rPr>
                  </w:pPr>
                  <w:r w:rsidRPr="001C5344">
                    <w:rPr>
                      <w:rFonts w:ascii="Times New Roman" w:hAnsi="Times New Roman" w:cs="Times New Roman"/>
                      <w:sz w:val="18"/>
                      <w:szCs w:val="18"/>
                    </w:rPr>
                    <w:t>2 шт</w:t>
                  </w:r>
                </w:p>
              </w:tc>
            </w:tr>
            <w:tr w:rsidR="00192D7F" w:rsidRPr="001C5344" w:rsidTr="002A17A2">
              <w:trPr>
                <w:trHeight w:val="191"/>
              </w:trPr>
              <w:tc>
                <w:tcPr>
                  <w:tcW w:w="1281" w:type="dxa"/>
                  <w:gridSpan w:val="2"/>
                  <w:vMerge/>
                  <w:tcBorders>
                    <w:left w:val="single" w:sz="4" w:space="0" w:color="000000"/>
                    <w:right w:val="single" w:sz="4" w:space="0" w:color="000000"/>
                  </w:tcBorders>
                  <w:vAlign w:val="center"/>
                </w:tcPr>
                <w:p w:rsidR="00192D7F" w:rsidRPr="001C5344" w:rsidRDefault="00192D7F" w:rsidP="005638D7">
                  <w:pPr>
                    <w:spacing w:after="0" w:line="240" w:lineRule="auto"/>
                    <w:ind w:right="-108"/>
                    <w:rPr>
                      <w:rFonts w:ascii="Times New Roman" w:hAnsi="Times New Roman" w:cs="Times New Roman"/>
                      <w:b/>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rsidR="00192D7F" w:rsidRPr="001C5344" w:rsidRDefault="00192D7F" w:rsidP="005638D7">
                  <w:pPr>
                    <w:spacing w:after="0" w:line="240" w:lineRule="auto"/>
                    <w:jc w:val="center"/>
                    <w:rPr>
                      <w:rFonts w:ascii="Times New Roman" w:hAnsi="Times New Roman" w:cs="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rPr>
                      <w:rFonts w:ascii="Times New Roman" w:hAnsi="Times New Roman" w:cs="Times New Roman"/>
                      <w:sz w:val="18"/>
                      <w:szCs w:val="18"/>
                      <w:lang w:val="en-US"/>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rPr>
                      <w:rFonts w:ascii="Times New Roman" w:hAnsi="Times New Roman" w:cs="Times New Roman"/>
                      <w:sz w:val="18"/>
                      <w:szCs w:val="18"/>
                    </w:rPr>
                  </w:pPr>
                </w:p>
              </w:tc>
              <w:tc>
                <w:tcPr>
                  <w:tcW w:w="236" w:type="dxa"/>
                  <w:tcBorders>
                    <w:top w:val="single" w:sz="4" w:space="0" w:color="000000"/>
                    <w:left w:val="single" w:sz="4" w:space="0" w:color="000000"/>
                    <w:bottom w:val="single" w:sz="4" w:space="0" w:color="000000"/>
                    <w:right w:val="single" w:sz="4" w:space="0" w:color="000000"/>
                  </w:tcBorders>
                  <w:vAlign w:val="center"/>
                </w:tcPr>
                <w:p w:rsidR="00192D7F" w:rsidRPr="001C5344" w:rsidRDefault="00192D7F" w:rsidP="005638D7">
                  <w:pPr>
                    <w:spacing w:after="0" w:line="240" w:lineRule="auto"/>
                    <w:jc w:val="center"/>
                    <w:rPr>
                      <w:rFonts w:ascii="Times New Roman" w:hAnsi="Times New Roman" w:cs="Times New Roman"/>
                      <w:sz w:val="18"/>
                      <w:szCs w:val="18"/>
                    </w:rPr>
                  </w:pPr>
                </w:p>
              </w:tc>
            </w:tr>
            <w:tr w:rsidR="00DC63E1" w:rsidRPr="001C5344" w:rsidTr="001C5344">
              <w:trPr>
                <w:gridAfter w:val="2"/>
                <w:wAfter w:w="378" w:type="dxa"/>
                <w:trHeight w:val="470"/>
              </w:trPr>
              <w:tc>
                <w:tcPr>
                  <w:tcW w:w="430" w:type="dxa"/>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tabs>
                      <w:tab w:val="left" w:pos="450"/>
                    </w:tabs>
                    <w:spacing w:line="240" w:lineRule="auto"/>
                    <w:jc w:val="center"/>
                    <w:rPr>
                      <w:rFonts w:ascii="Times New Roman" w:hAnsi="Times New Roman" w:cs="Times New Roman"/>
                      <w:b/>
                      <w:sz w:val="18"/>
                      <w:szCs w:val="18"/>
                    </w:rPr>
                  </w:pPr>
                  <w:r w:rsidRPr="001C5344">
                    <w:rPr>
                      <w:rFonts w:ascii="Times New Roman" w:hAnsi="Times New Roman" w:cs="Times New Roman"/>
                      <w:b/>
                      <w:sz w:val="18"/>
                      <w:szCs w:val="18"/>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spacing w:line="240" w:lineRule="auto"/>
                    <w:rPr>
                      <w:rFonts w:ascii="Times New Roman" w:hAnsi="Times New Roman" w:cs="Times New Roman"/>
                      <w:b/>
                      <w:sz w:val="18"/>
                      <w:szCs w:val="18"/>
                    </w:rPr>
                  </w:pPr>
                  <w:r w:rsidRPr="001C5344">
                    <w:rPr>
                      <w:rFonts w:ascii="Times New Roman" w:hAnsi="Times New Roman" w:cs="Times New Roman"/>
                      <w:b/>
                      <w:bCs/>
                      <w:sz w:val="18"/>
                      <w:szCs w:val="18"/>
                    </w:rPr>
                    <w:t>Требования к условиям эксплуатации</w:t>
                  </w:r>
                </w:p>
              </w:tc>
              <w:tc>
                <w:tcPr>
                  <w:tcW w:w="4677" w:type="dxa"/>
                  <w:gridSpan w:val="4"/>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Условия работы: темп. окружающей среды +10 to +45 °C</w:t>
                  </w:r>
                </w:p>
                <w:p w:rsidR="00DC63E1" w:rsidRPr="001C5344" w:rsidRDefault="00DC63E1"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Влажность 10 to 95 %</w:t>
                  </w:r>
                </w:p>
                <w:p w:rsidR="00DC63E1" w:rsidRPr="001C5344" w:rsidRDefault="00DC63E1"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Атмосферное давление 70 to 106 кПа</w:t>
                  </w:r>
                </w:p>
                <w:p w:rsidR="00DC63E1" w:rsidRPr="001C5344" w:rsidRDefault="00DC63E1" w:rsidP="005638D7">
                  <w:pPr>
                    <w:spacing w:after="0" w:line="240" w:lineRule="auto"/>
                    <w:contextualSpacing/>
                    <w:rPr>
                      <w:rFonts w:ascii="Times New Roman" w:hAnsi="Times New Roman" w:cs="Times New Roman"/>
                      <w:color w:val="000000"/>
                      <w:sz w:val="18"/>
                      <w:szCs w:val="18"/>
                    </w:rPr>
                  </w:pPr>
                  <w:r w:rsidRPr="001C5344">
                    <w:rPr>
                      <w:rFonts w:ascii="Times New Roman" w:hAnsi="Times New Roman" w:cs="Times New Roman"/>
                      <w:color w:val="000000"/>
                      <w:sz w:val="18"/>
                      <w:szCs w:val="18"/>
                    </w:rPr>
                    <w:t>Условия хранения: темп. окружающей среды -20 to +50 °C</w:t>
                  </w:r>
                </w:p>
                <w:p w:rsidR="00DC63E1" w:rsidRPr="001C5344" w:rsidRDefault="00DC63E1" w:rsidP="005638D7">
                  <w:pPr>
                    <w:spacing w:line="240" w:lineRule="auto"/>
                    <w:rPr>
                      <w:rFonts w:ascii="Times New Roman" w:eastAsia="Malgun Gothic" w:hAnsi="Times New Roman" w:cs="Times New Roman"/>
                      <w:sz w:val="18"/>
                      <w:szCs w:val="18"/>
                    </w:rPr>
                  </w:pPr>
                </w:p>
              </w:tc>
            </w:tr>
            <w:tr w:rsidR="00DC63E1" w:rsidRPr="001C5344" w:rsidTr="001C5344">
              <w:trPr>
                <w:gridAfter w:val="2"/>
                <w:wAfter w:w="378" w:type="dxa"/>
                <w:trHeight w:val="470"/>
              </w:trPr>
              <w:tc>
                <w:tcPr>
                  <w:tcW w:w="430" w:type="dxa"/>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spacing w:line="240" w:lineRule="auto"/>
                    <w:jc w:val="center"/>
                    <w:rPr>
                      <w:rFonts w:ascii="Times New Roman" w:hAnsi="Times New Roman" w:cs="Times New Roman"/>
                      <w:b/>
                      <w:sz w:val="18"/>
                      <w:szCs w:val="18"/>
                    </w:rPr>
                  </w:pPr>
                  <w:r w:rsidRPr="001C5344">
                    <w:rPr>
                      <w:rFonts w:ascii="Times New Roman" w:hAnsi="Times New Roman" w:cs="Times New Roman"/>
                      <w:b/>
                      <w:sz w:val="18"/>
                      <w:szCs w:val="18"/>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spacing w:line="240" w:lineRule="auto"/>
                    <w:rPr>
                      <w:rFonts w:ascii="Times New Roman" w:hAnsi="Times New Roman" w:cs="Times New Roman"/>
                      <w:b/>
                      <w:sz w:val="18"/>
                      <w:szCs w:val="18"/>
                    </w:rPr>
                  </w:pPr>
                  <w:r w:rsidRPr="001C5344">
                    <w:rPr>
                      <w:rFonts w:ascii="Times New Roman" w:hAnsi="Times New Roman" w:cs="Times New Roman"/>
                      <w:b/>
                      <w:sz w:val="18"/>
                      <w:szCs w:val="18"/>
                    </w:rPr>
                    <w:t>Условия осуществлени</w:t>
                  </w:r>
                  <w:r w:rsidRPr="001C5344">
                    <w:rPr>
                      <w:rFonts w:ascii="Times New Roman" w:hAnsi="Times New Roman" w:cs="Times New Roman"/>
                      <w:b/>
                      <w:sz w:val="18"/>
                      <w:szCs w:val="18"/>
                    </w:rPr>
                    <w:lastRenderedPageBreak/>
                    <w:t xml:space="preserve">я поставки МТ </w:t>
                  </w:r>
                </w:p>
                <w:p w:rsidR="00DC63E1" w:rsidRPr="001C5344" w:rsidRDefault="00DC63E1" w:rsidP="005638D7">
                  <w:pPr>
                    <w:spacing w:line="240" w:lineRule="auto"/>
                    <w:rPr>
                      <w:rFonts w:ascii="Times New Roman" w:hAnsi="Times New Roman" w:cs="Times New Roman"/>
                      <w:i/>
                      <w:sz w:val="18"/>
                      <w:szCs w:val="18"/>
                    </w:rPr>
                  </w:pPr>
                  <w:r w:rsidRPr="001C5344">
                    <w:rPr>
                      <w:rFonts w:ascii="Times New Roman" w:hAnsi="Times New Roman" w:cs="Times New Roman"/>
                      <w:i/>
                      <w:sz w:val="18"/>
                      <w:szCs w:val="18"/>
                    </w:rPr>
                    <w:t>(в соответствии с ИНКОТЕРМС 2010)</w:t>
                  </w:r>
                </w:p>
              </w:tc>
              <w:tc>
                <w:tcPr>
                  <w:tcW w:w="4677" w:type="dxa"/>
                  <w:gridSpan w:val="4"/>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spacing w:line="240" w:lineRule="auto"/>
                    <w:jc w:val="center"/>
                    <w:rPr>
                      <w:rFonts w:ascii="Times New Roman" w:hAnsi="Times New Roman" w:cs="Times New Roman"/>
                      <w:sz w:val="18"/>
                      <w:szCs w:val="18"/>
                    </w:rPr>
                  </w:pPr>
                  <w:r w:rsidRPr="001C5344">
                    <w:rPr>
                      <w:rFonts w:ascii="Times New Roman" w:hAnsi="Times New Roman" w:cs="Times New Roman"/>
                      <w:sz w:val="18"/>
                      <w:szCs w:val="18"/>
                      <w:lang w:val="en-US"/>
                    </w:rPr>
                    <w:lastRenderedPageBreak/>
                    <w:t>DDP</w:t>
                  </w:r>
                  <w:r w:rsidRPr="001C5344">
                    <w:rPr>
                      <w:rFonts w:ascii="Times New Roman" w:hAnsi="Times New Roman" w:cs="Times New Roman"/>
                      <w:sz w:val="18"/>
                      <w:szCs w:val="18"/>
                    </w:rPr>
                    <w:t xml:space="preserve"> пункт назначения</w:t>
                  </w:r>
                </w:p>
              </w:tc>
            </w:tr>
            <w:tr w:rsidR="00DC63E1" w:rsidRPr="001C5344" w:rsidTr="001C5344">
              <w:trPr>
                <w:gridAfter w:val="2"/>
                <w:wAfter w:w="378" w:type="dxa"/>
                <w:trHeight w:val="470"/>
              </w:trPr>
              <w:tc>
                <w:tcPr>
                  <w:tcW w:w="430" w:type="dxa"/>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spacing w:line="240" w:lineRule="auto"/>
                    <w:jc w:val="center"/>
                    <w:rPr>
                      <w:rFonts w:ascii="Times New Roman" w:hAnsi="Times New Roman" w:cs="Times New Roman"/>
                      <w:b/>
                      <w:sz w:val="18"/>
                      <w:szCs w:val="18"/>
                    </w:rPr>
                  </w:pPr>
                  <w:r w:rsidRPr="001C5344">
                    <w:rPr>
                      <w:rFonts w:ascii="Times New Roman" w:hAnsi="Times New Roman" w:cs="Times New Roman"/>
                      <w:b/>
                      <w:sz w:val="18"/>
                      <w:szCs w:val="18"/>
                    </w:rPr>
                    <w:lastRenderedPageBreak/>
                    <w:t>6</w:t>
                  </w:r>
                </w:p>
              </w:tc>
              <w:tc>
                <w:tcPr>
                  <w:tcW w:w="851" w:type="dxa"/>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spacing w:line="240" w:lineRule="auto"/>
                    <w:rPr>
                      <w:rFonts w:ascii="Times New Roman" w:hAnsi="Times New Roman" w:cs="Times New Roman"/>
                      <w:b/>
                      <w:sz w:val="18"/>
                      <w:szCs w:val="18"/>
                    </w:rPr>
                  </w:pPr>
                  <w:r w:rsidRPr="001C5344">
                    <w:rPr>
                      <w:rFonts w:ascii="Times New Roman" w:hAnsi="Times New Roman" w:cs="Times New Roman"/>
                      <w:b/>
                      <w:sz w:val="18"/>
                      <w:szCs w:val="18"/>
                    </w:rPr>
                    <w:t xml:space="preserve">Срок поставки МТ и место дислокации </w:t>
                  </w:r>
                </w:p>
              </w:tc>
              <w:tc>
                <w:tcPr>
                  <w:tcW w:w="4677" w:type="dxa"/>
                  <w:gridSpan w:val="4"/>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spacing w:line="240" w:lineRule="auto"/>
                    <w:jc w:val="center"/>
                    <w:rPr>
                      <w:rFonts w:ascii="Times New Roman" w:hAnsi="Times New Roman" w:cs="Times New Roman"/>
                      <w:sz w:val="18"/>
                      <w:szCs w:val="18"/>
                    </w:rPr>
                  </w:pPr>
                  <w:r w:rsidRPr="001C5344">
                    <w:rPr>
                      <w:rFonts w:ascii="Times New Roman" w:hAnsi="Times New Roman" w:cs="Times New Roman"/>
                      <w:sz w:val="18"/>
                      <w:szCs w:val="18"/>
                    </w:rPr>
                    <w:t>60 календарных дней</w:t>
                  </w:r>
                </w:p>
                <w:p w:rsidR="00DC63E1" w:rsidRPr="001C5344" w:rsidRDefault="00DC63E1" w:rsidP="005638D7">
                  <w:pPr>
                    <w:spacing w:line="240" w:lineRule="auto"/>
                    <w:rPr>
                      <w:rFonts w:ascii="Times New Roman" w:hAnsi="Times New Roman" w:cs="Times New Roman"/>
                      <w:sz w:val="18"/>
                      <w:szCs w:val="18"/>
                    </w:rPr>
                  </w:pPr>
                  <w:r w:rsidRPr="001C5344">
                    <w:rPr>
                      <w:rFonts w:ascii="Times New Roman" w:hAnsi="Times New Roman" w:cs="Times New Roman"/>
                      <w:sz w:val="18"/>
                      <w:szCs w:val="18"/>
                    </w:rPr>
                    <w:t>Адрес: Костанайская область Наурзумский район, село Караменды, ул.Абая, 47</w:t>
                  </w:r>
                </w:p>
              </w:tc>
            </w:tr>
            <w:tr w:rsidR="00DC63E1" w:rsidRPr="001C5344" w:rsidTr="001C5344">
              <w:trPr>
                <w:gridAfter w:val="2"/>
                <w:wAfter w:w="378" w:type="dxa"/>
                <w:trHeight w:val="136"/>
              </w:trPr>
              <w:tc>
                <w:tcPr>
                  <w:tcW w:w="430" w:type="dxa"/>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spacing w:line="240" w:lineRule="auto"/>
                    <w:jc w:val="center"/>
                    <w:rPr>
                      <w:rFonts w:ascii="Times New Roman" w:hAnsi="Times New Roman" w:cs="Times New Roman"/>
                      <w:b/>
                      <w:sz w:val="18"/>
                      <w:szCs w:val="18"/>
                    </w:rPr>
                  </w:pPr>
                  <w:r w:rsidRPr="001C5344">
                    <w:rPr>
                      <w:rFonts w:ascii="Times New Roman" w:hAnsi="Times New Roman" w:cs="Times New Roman"/>
                      <w:b/>
                      <w:sz w:val="18"/>
                      <w:szCs w:val="18"/>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spacing w:line="240" w:lineRule="auto"/>
                    <w:rPr>
                      <w:rFonts w:ascii="Times New Roman" w:hAnsi="Times New Roman" w:cs="Times New Roman"/>
                      <w:sz w:val="18"/>
                      <w:szCs w:val="18"/>
                    </w:rPr>
                  </w:pPr>
                  <w:r w:rsidRPr="001C5344">
                    <w:rPr>
                      <w:rFonts w:ascii="Times New Roman" w:hAnsi="Times New Roman" w:cs="Times New Roman"/>
                      <w:b/>
                      <w:sz w:val="18"/>
                      <w:szCs w:val="18"/>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4677" w:type="dxa"/>
                  <w:gridSpan w:val="4"/>
                  <w:tcBorders>
                    <w:top w:val="single" w:sz="4" w:space="0" w:color="000000"/>
                    <w:left w:val="single" w:sz="4" w:space="0" w:color="000000"/>
                    <w:bottom w:val="single" w:sz="4" w:space="0" w:color="000000"/>
                    <w:right w:val="single" w:sz="4" w:space="0" w:color="000000"/>
                  </w:tcBorders>
                  <w:vAlign w:val="center"/>
                </w:tcPr>
                <w:p w:rsidR="00DC63E1" w:rsidRPr="001C5344" w:rsidRDefault="00DC63E1" w:rsidP="005638D7">
                  <w:pPr>
                    <w:spacing w:line="240" w:lineRule="auto"/>
                    <w:rPr>
                      <w:rFonts w:ascii="Times New Roman" w:hAnsi="Times New Roman" w:cs="Times New Roman"/>
                      <w:sz w:val="18"/>
                      <w:szCs w:val="18"/>
                    </w:rPr>
                  </w:pPr>
                  <w:r w:rsidRPr="001C5344">
                    <w:rPr>
                      <w:rFonts w:ascii="Times New Roman" w:eastAsia="Times New Roman" w:hAnsi="Times New Roman" w:cs="Times New Roman"/>
                      <w:color w:val="000000"/>
                      <w:spacing w:val="2"/>
                      <w:sz w:val="18"/>
                      <w:szCs w:val="18"/>
                      <w:lang w:eastAsia="ru-RU"/>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1C5344">
                    <w:rPr>
                      <w:rFonts w:ascii="Times New Roman" w:eastAsia="Times New Roman" w:hAnsi="Times New Roman" w:cs="Times New Roman"/>
                      <w:color w:val="000000"/>
                      <w:spacing w:val="2"/>
                      <w:sz w:val="18"/>
                      <w:szCs w:val="18"/>
                      <w:lang w:eastAsia="ru-RU"/>
                    </w:rPr>
                    <w:b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DC63E1" w:rsidRPr="001C5344" w:rsidRDefault="00DC63E1" w:rsidP="005638D7">
            <w:pPr>
              <w:rPr>
                <w:rFonts w:ascii="Times New Roman" w:hAnsi="Times New Roman" w:cs="Times New Roman"/>
                <w:sz w:val="18"/>
                <w:szCs w:val="18"/>
              </w:rPr>
            </w:pPr>
          </w:p>
        </w:tc>
        <w:tc>
          <w:tcPr>
            <w:tcW w:w="295" w:type="dxa"/>
            <w:gridSpan w:val="2"/>
            <w:tcBorders>
              <w:left w:val="single" w:sz="4" w:space="0" w:color="auto"/>
            </w:tcBorders>
            <w:vAlign w:val="center"/>
          </w:tcPr>
          <w:p w:rsidR="00DC63E1" w:rsidRPr="001C5344" w:rsidRDefault="00DC63E1" w:rsidP="005638D7">
            <w:pPr>
              <w:rPr>
                <w:rFonts w:ascii="Times New Roman" w:hAnsi="Times New Roman" w:cs="Times New Roman"/>
                <w:sz w:val="18"/>
                <w:szCs w:val="18"/>
              </w:rPr>
            </w:pPr>
          </w:p>
        </w:tc>
        <w:tc>
          <w:tcPr>
            <w:tcW w:w="567" w:type="dxa"/>
            <w:gridSpan w:val="2"/>
          </w:tcPr>
          <w:p w:rsidR="00DC63E1" w:rsidRPr="001C5344" w:rsidRDefault="001C5344" w:rsidP="005638D7">
            <w:pPr>
              <w:rPr>
                <w:rFonts w:ascii="Times New Roman" w:hAnsi="Times New Roman" w:cs="Times New Roman"/>
                <w:sz w:val="18"/>
                <w:szCs w:val="18"/>
              </w:rPr>
            </w:pPr>
            <w:r w:rsidRPr="001C5344">
              <w:rPr>
                <w:rFonts w:ascii="Times New Roman" w:hAnsi="Times New Roman" w:cs="Times New Roman"/>
                <w:sz w:val="18"/>
                <w:szCs w:val="18"/>
              </w:rPr>
              <w:t>шт</w:t>
            </w:r>
          </w:p>
        </w:tc>
        <w:tc>
          <w:tcPr>
            <w:tcW w:w="567" w:type="dxa"/>
            <w:gridSpan w:val="2"/>
          </w:tcPr>
          <w:p w:rsidR="00DC63E1" w:rsidRPr="001C5344" w:rsidRDefault="001C5344" w:rsidP="005638D7">
            <w:pPr>
              <w:pStyle w:val="a4"/>
              <w:rPr>
                <w:rFonts w:ascii="Times New Roman" w:hAnsi="Times New Roman" w:cs="Times New Roman"/>
                <w:sz w:val="18"/>
                <w:szCs w:val="18"/>
                <w:lang w:eastAsia="ko-KR"/>
              </w:rPr>
            </w:pPr>
            <w:r w:rsidRPr="001C5344">
              <w:rPr>
                <w:rFonts w:ascii="Times New Roman" w:hAnsi="Times New Roman" w:cs="Times New Roman"/>
                <w:sz w:val="18"/>
                <w:szCs w:val="18"/>
                <w:lang w:eastAsia="ko-KR"/>
              </w:rPr>
              <w:t>2</w:t>
            </w:r>
          </w:p>
        </w:tc>
        <w:tc>
          <w:tcPr>
            <w:tcW w:w="708" w:type="dxa"/>
            <w:gridSpan w:val="2"/>
          </w:tcPr>
          <w:p w:rsidR="00DC63E1" w:rsidRPr="001C5344" w:rsidRDefault="001C5344" w:rsidP="005638D7">
            <w:pPr>
              <w:pStyle w:val="a4"/>
              <w:rPr>
                <w:rFonts w:ascii="Times New Roman" w:hAnsi="Times New Roman" w:cs="Times New Roman"/>
                <w:sz w:val="18"/>
                <w:szCs w:val="18"/>
                <w:lang w:eastAsia="ko-KR"/>
              </w:rPr>
            </w:pPr>
            <w:r w:rsidRPr="001C5344">
              <w:rPr>
                <w:rFonts w:ascii="Times New Roman" w:hAnsi="Times New Roman" w:cs="Times New Roman"/>
                <w:sz w:val="18"/>
                <w:szCs w:val="18"/>
                <w:lang w:eastAsia="ko-KR"/>
              </w:rPr>
              <w:t>1607000</w:t>
            </w:r>
          </w:p>
        </w:tc>
        <w:tc>
          <w:tcPr>
            <w:tcW w:w="935" w:type="dxa"/>
            <w:gridSpan w:val="2"/>
          </w:tcPr>
          <w:p w:rsidR="00DC63E1" w:rsidRPr="001C5344" w:rsidRDefault="001C5344" w:rsidP="005638D7">
            <w:pPr>
              <w:pStyle w:val="a4"/>
              <w:rPr>
                <w:rFonts w:ascii="Times New Roman" w:hAnsi="Times New Roman" w:cs="Times New Roman"/>
                <w:sz w:val="18"/>
                <w:szCs w:val="18"/>
                <w:lang w:eastAsia="ko-KR"/>
              </w:rPr>
            </w:pPr>
            <w:r w:rsidRPr="001C5344">
              <w:rPr>
                <w:rFonts w:ascii="Times New Roman" w:hAnsi="Times New Roman" w:cs="Times New Roman"/>
                <w:sz w:val="18"/>
                <w:szCs w:val="18"/>
                <w:lang w:eastAsia="ko-KR"/>
              </w:rPr>
              <w:t>3214000</w:t>
            </w:r>
          </w:p>
        </w:tc>
      </w:tr>
    </w:tbl>
    <w:p w:rsidR="00661915" w:rsidRPr="001C5344" w:rsidRDefault="00661915" w:rsidP="005638D7">
      <w:pPr>
        <w:pStyle w:val="a4"/>
        <w:rPr>
          <w:rFonts w:ascii="Times New Roman" w:hAnsi="Times New Roman" w:cs="Times New Roman"/>
          <w:sz w:val="18"/>
          <w:szCs w:val="18"/>
          <w:lang w:eastAsia="ko-KR"/>
        </w:rPr>
      </w:pPr>
    </w:p>
    <w:p w:rsidR="00661915" w:rsidRPr="001C5344" w:rsidRDefault="001C5344" w:rsidP="005638D7">
      <w:pPr>
        <w:pStyle w:val="a4"/>
        <w:rPr>
          <w:rFonts w:ascii="Times New Roman" w:hAnsi="Times New Roman" w:cs="Times New Roman"/>
          <w:sz w:val="18"/>
          <w:szCs w:val="18"/>
          <w:lang w:eastAsia="ko-KR"/>
        </w:rPr>
      </w:pPr>
      <w:r>
        <w:rPr>
          <w:rFonts w:ascii="Times New Roman" w:hAnsi="Times New Roman" w:cs="Times New Roman"/>
          <w:sz w:val="18"/>
          <w:szCs w:val="18"/>
          <w:lang w:eastAsia="ko-KR"/>
        </w:rPr>
        <w:t xml:space="preserve">2. </w:t>
      </w:r>
      <w:r w:rsidRPr="001C5344">
        <w:rPr>
          <w:rFonts w:ascii="Times New Roman" w:hAnsi="Times New Roman" w:cs="Times New Roman"/>
          <w:sz w:val="18"/>
          <w:szCs w:val="18"/>
          <w:lang w:eastAsia="ko-KR"/>
        </w:rPr>
        <w:t>Сумма выделенная для закупа</w:t>
      </w:r>
      <w:r>
        <w:rPr>
          <w:rFonts w:ascii="Times New Roman" w:hAnsi="Times New Roman" w:cs="Times New Roman"/>
          <w:sz w:val="18"/>
          <w:szCs w:val="18"/>
          <w:lang w:eastAsia="ko-KR"/>
        </w:rPr>
        <w:t xml:space="preserve"> 10 091 500,00 (десять миллионов девяноста одна тысяча пятьсот) тенге 00 тиын.</w:t>
      </w:r>
    </w:p>
    <w:p w:rsidR="00661915" w:rsidRDefault="00661915" w:rsidP="005638D7">
      <w:pPr>
        <w:pStyle w:val="a4"/>
        <w:rPr>
          <w:rFonts w:ascii="Times New Roman" w:hAnsi="Times New Roman" w:cs="Times New Roman"/>
          <w:sz w:val="18"/>
          <w:szCs w:val="18"/>
          <w:lang w:eastAsia="ko-KR"/>
        </w:rPr>
      </w:pPr>
    </w:p>
    <w:p w:rsidR="001C5344" w:rsidRDefault="001C5344" w:rsidP="005638D7">
      <w:pPr>
        <w:pStyle w:val="a4"/>
        <w:rPr>
          <w:rFonts w:ascii="Times New Roman" w:hAnsi="Times New Roman" w:cs="Times New Roman"/>
          <w:sz w:val="18"/>
          <w:szCs w:val="18"/>
          <w:lang w:eastAsia="ko-KR"/>
        </w:rPr>
      </w:pPr>
      <w:r>
        <w:rPr>
          <w:rFonts w:ascii="Times New Roman" w:hAnsi="Times New Roman" w:cs="Times New Roman"/>
          <w:sz w:val="18"/>
          <w:szCs w:val="18"/>
          <w:lang w:eastAsia="ko-KR"/>
        </w:rPr>
        <w:t>3. Следующие заявки на участие в тендере были представлены:</w:t>
      </w:r>
    </w:p>
    <w:tbl>
      <w:tblPr>
        <w:tblStyle w:val="af1"/>
        <w:tblW w:w="0" w:type="auto"/>
        <w:tblLook w:val="04A0"/>
      </w:tblPr>
      <w:tblGrid>
        <w:gridCol w:w="534"/>
        <w:gridCol w:w="5244"/>
        <w:gridCol w:w="2233"/>
        <w:gridCol w:w="2671"/>
      </w:tblGrid>
      <w:tr w:rsidR="001C5344" w:rsidTr="001C5344">
        <w:tc>
          <w:tcPr>
            <w:tcW w:w="534" w:type="dxa"/>
          </w:tcPr>
          <w:p w:rsidR="001C5344" w:rsidRPr="001C5344" w:rsidRDefault="001C5344" w:rsidP="005638D7">
            <w:pPr>
              <w:pStyle w:val="a4"/>
              <w:rPr>
                <w:rFonts w:ascii="Times New Roman" w:hAnsi="Times New Roman" w:cs="Times New Roman"/>
                <w:b/>
                <w:sz w:val="18"/>
                <w:szCs w:val="18"/>
                <w:lang w:eastAsia="ko-KR"/>
              </w:rPr>
            </w:pPr>
            <w:r w:rsidRPr="001C5344">
              <w:rPr>
                <w:rFonts w:ascii="Times New Roman" w:hAnsi="Times New Roman" w:cs="Times New Roman"/>
                <w:b/>
                <w:sz w:val="18"/>
                <w:szCs w:val="18"/>
                <w:lang w:eastAsia="ko-KR"/>
              </w:rPr>
              <w:t>№</w:t>
            </w:r>
          </w:p>
        </w:tc>
        <w:tc>
          <w:tcPr>
            <w:tcW w:w="5244" w:type="dxa"/>
          </w:tcPr>
          <w:p w:rsidR="001C5344" w:rsidRPr="001C5344" w:rsidRDefault="001C5344" w:rsidP="005638D7">
            <w:pPr>
              <w:pStyle w:val="a4"/>
              <w:rPr>
                <w:rFonts w:ascii="Times New Roman" w:hAnsi="Times New Roman" w:cs="Times New Roman"/>
                <w:b/>
                <w:sz w:val="18"/>
                <w:szCs w:val="18"/>
                <w:lang w:eastAsia="ko-KR"/>
              </w:rPr>
            </w:pPr>
            <w:r w:rsidRPr="001C5344">
              <w:rPr>
                <w:rFonts w:ascii="Times New Roman" w:hAnsi="Times New Roman" w:cs="Times New Roman"/>
                <w:b/>
                <w:sz w:val="18"/>
                <w:szCs w:val="18"/>
                <w:lang w:eastAsia="ko-KR"/>
              </w:rPr>
              <w:t>Наименование поставщика, адрес</w:t>
            </w:r>
          </w:p>
        </w:tc>
        <w:tc>
          <w:tcPr>
            <w:tcW w:w="2233" w:type="dxa"/>
          </w:tcPr>
          <w:p w:rsidR="001C5344" w:rsidRPr="001C5344" w:rsidRDefault="001C5344" w:rsidP="005638D7">
            <w:pPr>
              <w:pStyle w:val="a4"/>
              <w:rPr>
                <w:rFonts w:ascii="Times New Roman" w:hAnsi="Times New Roman" w:cs="Times New Roman"/>
                <w:b/>
                <w:sz w:val="18"/>
                <w:szCs w:val="18"/>
                <w:lang w:eastAsia="ko-KR"/>
              </w:rPr>
            </w:pPr>
            <w:r w:rsidRPr="001C5344">
              <w:rPr>
                <w:rFonts w:ascii="Times New Roman" w:hAnsi="Times New Roman" w:cs="Times New Roman"/>
                <w:b/>
                <w:sz w:val="18"/>
                <w:szCs w:val="18"/>
                <w:lang w:eastAsia="ko-KR"/>
              </w:rPr>
              <w:t>БИН (ИИН)</w:t>
            </w:r>
          </w:p>
        </w:tc>
        <w:tc>
          <w:tcPr>
            <w:tcW w:w="2671" w:type="dxa"/>
          </w:tcPr>
          <w:p w:rsidR="001C5344" w:rsidRPr="001C5344" w:rsidRDefault="001C5344" w:rsidP="005638D7">
            <w:pPr>
              <w:pStyle w:val="a4"/>
              <w:rPr>
                <w:rFonts w:ascii="Times New Roman" w:hAnsi="Times New Roman" w:cs="Times New Roman"/>
                <w:b/>
                <w:sz w:val="18"/>
                <w:szCs w:val="18"/>
                <w:lang w:eastAsia="ko-KR"/>
              </w:rPr>
            </w:pPr>
            <w:r w:rsidRPr="001C5344">
              <w:rPr>
                <w:rFonts w:ascii="Times New Roman" w:hAnsi="Times New Roman" w:cs="Times New Roman"/>
                <w:b/>
                <w:sz w:val="18"/>
                <w:szCs w:val="18"/>
                <w:lang w:eastAsia="ko-KR"/>
              </w:rPr>
              <w:t>Время и дата регистрации конверта</w:t>
            </w:r>
          </w:p>
        </w:tc>
      </w:tr>
      <w:tr w:rsidR="001C5344" w:rsidTr="001C5344">
        <w:tc>
          <w:tcPr>
            <w:tcW w:w="534" w:type="dxa"/>
          </w:tcPr>
          <w:p w:rsidR="001C5344" w:rsidRDefault="001C5344" w:rsidP="005638D7">
            <w:pPr>
              <w:pStyle w:val="a4"/>
              <w:rPr>
                <w:rFonts w:ascii="Times New Roman" w:hAnsi="Times New Roman" w:cs="Times New Roman"/>
                <w:sz w:val="18"/>
                <w:szCs w:val="18"/>
                <w:lang w:eastAsia="ko-KR"/>
              </w:rPr>
            </w:pPr>
            <w:r>
              <w:rPr>
                <w:rFonts w:ascii="Times New Roman" w:hAnsi="Times New Roman" w:cs="Times New Roman"/>
                <w:sz w:val="18"/>
                <w:szCs w:val="18"/>
                <w:lang w:eastAsia="ko-KR"/>
              </w:rPr>
              <w:t>1</w:t>
            </w:r>
          </w:p>
        </w:tc>
        <w:tc>
          <w:tcPr>
            <w:tcW w:w="5244" w:type="dxa"/>
          </w:tcPr>
          <w:p w:rsidR="001C5344" w:rsidRDefault="001C5344" w:rsidP="005638D7">
            <w:pPr>
              <w:pStyle w:val="a4"/>
              <w:rPr>
                <w:rFonts w:ascii="Times New Roman" w:hAnsi="Times New Roman" w:cs="Times New Roman"/>
                <w:sz w:val="18"/>
                <w:szCs w:val="18"/>
                <w:lang w:eastAsia="ko-KR"/>
              </w:rPr>
            </w:pPr>
            <w:r>
              <w:rPr>
                <w:rFonts w:ascii="Times New Roman" w:hAnsi="Times New Roman" w:cs="Times New Roman"/>
                <w:sz w:val="18"/>
                <w:szCs w:val="18"/>
                <w:lang w:eastAsia="ko-KR"/>
              </w:rPr>
              <w:t>ТОО ОрдаМед Костанай</w:t>
            </w:r>
          </w:p>
        </w:tc>
        <w:tc>
          <w:tcPr>
            <w:tcW w:w="2233" w:type="dxa"/>
          </w:tcPr>
          <w:p w:rsidR="001C5344" w:rsidRDefault="001C5344" w:rsidP="005638D7">
            <w:pPr>
              <w:pStyle w:val="a4"/>
              <w:rPr>
                <w:rFonts w:ascii="Times New Roman" w:hAnsi="Times New Roman" w:cs="Times New Roman"/>
                <w:sz w:val="18"/>
                <w:szCs w:val="18"/>
                <w:lang w:eastAsia="ko-KR"/>
              </w:rPr>
            </w:pPr>
            <w:r>
              <w:rPr>
                <w:rFonts w:ascii="Times New Roman" w:hAnsi="Times New Roman" w:cs="Times New Roman"/>
                <w:sz w:val="18"/>
                <w:szCs w:val="18"/>
                <w:lang w:eastAsia="ko-KR"/>
              </w:rPr>
              <w:t>131140026382</w:t>
            </w:r>
          </w:p>
        </w:tc>
        <w:tc>
          <w:tcPr>
            <w:tcW w:w="2671" w:type="dxa"/>
          </w:tcPr>
          <w:p w:rsidR="001C5344" w:rsidRDefault="007B4ECA" w:rsidP="005638D7">
            <w:pPr>
              <w:pStyle w:val="a4"/>
              <w:rPr>
                <w:rFonts w:ascii="Times New Roman" w:hAnsi="Times New Roman" w:cs="Times New Roman"/>
                <w:sz w:val="18"/>
                <w:szCs w:val="18"/>
                <w:lang w:eastAsia="ko-KR"/>
              </w:rPr>
            </w:pPr>
            <w:r>
              <w:rPr>
                <w:rFonts w:ascii="Times New Roman" w:hAnsi="Times New Roman" w:cs="Times New Roman"/>
                <w:sz w:val="18"/>
                <w:szCs w:val="18"/>
                <w:lang w:eastAsia="ko-KR"/>
              </w:rPr>
              <w:t>24 октября 2024 года 16:30 часов</w:t>
            </w:r>
          </w:p>
        </w:tc>
      </w:tr>
    </w:tbl>
    <w:p w:rsidR="001C5344" w:rsidRPr="001C5344" w:rsidRDefault="001C5344" w:rsidP="005638D7">
      <w:pPr>
        <w:pStyle w:val="a4"/>
        <w:rPr>
          <w:rFonts w:ascii="Times New Roman" w:hAnsi="Times New Roman" w:cs="Times New Roman"/>
          <w:sz w:val="18"/>
          <w:szCs w:val="18"/>
          <w:lang w:eastAsia="ko-KR"/>
        </w:rPr>
      </w:pPr>
    </w:p>
    <w:p w:rsidR="002A17A2" w:rsidRDefault="002A17A2" w:rsidP="005638D7">
      <w:pPr>
        <w:shd w:val="clear" w:color="auto" w:fill="FFFFFF"/>
        <w:spacing w:after="0" w:line="240" w:lineRule="auto"/>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4. Предложенные потенциальными поставщиками ценовые предложения:</w:t>
      </w:r>
    </w:p>
    <w:p w:rsidR="0095593D" w:rsidRPr="0095593D" w:rsidRDefault="0095593D" w:rsidP="005638D7">
      <w:pPr>
        <w:shd w:val="clear" w:color="auto" w:fill="FFFFFF"/>
        <w:spacing w:before="225" w:after="135" w:line="240" w:lineRule="auto"/>
        <w:outlineLvl w:val="2"/>
        <w:rPr>
          <w:rFonts w:ascii="Times New Roman" w:eastAsia="Times New Roman" w:hAnsi="Times New Roman" w:cs="Times New Roman"/>
          <w:b/>
          <w:color w:val="1E1E1E"/>
          <w:sz w:val="18"/>
          <w:szCs w:val="18"/>
          <w:lang w:eastAsia="ru-RU"/>
        </w:rPr>
      </w:pPr>
      <w:r w:rsidRPr="0095593D">
        <w:rPr>
          <w:rFonts w:ascii="Times New Roman" w:eastAsia="Times New Roman" w:hAnsi="Times New Roman" w:cs="Times New Roman"/>
          <w:b/>
          <w:color w:val="1E1E1E"/>
          <w:sz w:val="18"/>
          <w:szCs w:val="18"/>
          <w:lang w:eastAsia="ru-RU"/>
        </w:rPr>
        <w:lastRenderedPageBreak/>
        <w:t>ТОО ОрдаМедКостанай г.Костанай, ул.Карбышева д.2</w:t>
      </w:r>
    </w:p>
    <w:tbl>
      <w:tblPr>
        <w:tblStyle w:val="af1"/>
        <w:tblW w:w="11023" w:type="dxa"/>
        <w:tblLayout w:type="fixed"/>
        <w:tblLook w:val="04A0"/>
      </w:tblPr>
      <w:tblGrid>
        <w:gridCol w:w="555"/>
        <w:gridCol w:w="1340"/>
        <w:gridCol w:w="8252"/>
        <w:gridCol w:w="876"/>
      </w:tblGrid>
      <w:tr w:rsidR="00EA6C3D" w:rsidTr="005638D7">
        <w:tc>
          <w:tcPr>
            <w:tcW w:w="555" w:type="dxa"/>
          </w:tcPr>
          <w:p w:rsidR="006E2529" w:rsidRDefault="006E2529" w:rsidP="005638D7">
            <w:pPr>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 лота</w:t>
            </w:r>
          </w:p>
        </w:tc>
        <w:tc>
          <w:tcPr>
            <w:tcW w:w="1340" w:type="dxa"/>
          </w:tcPr>
          <w:p w:rsidR="006E2529" w:rsidRDefault="006E2529" w:rsidP="005638D7">
            <w:pPr>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Наименование товара</w:t>
            </w:r>
          </w:p>
        </w:tc>
        <w:tc>
          <w:tcPr>
            <w:tcW w:w="8252" w:type="dxa"/>
          </w:tcPr>
          <w:p w:rsidR="006E2529" w:rsidRDefault="006E2529" w:rsidP="005638D7">
            <w:pPr>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 xml:space="preserve">Краткая характеристика </w:t>
            </w:r>
          </w:p>
        </w:tc>
        <w:tc>
          <w:tcPr>
            <w:tcW w:w="876" w:type="dxa"/>
          </w:tcPr>
          <w:p w:rsidR="006E2529" w:rsidRDefault="006E2529" w:rsidP="005638D7">
            <w:pPr>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сумма</w:t>
            </w:r>
          </w:p>
        </w:tc>
      </w:tr>
      <w:tr w:rsidR="00EA6C3D" w:rsidTr="005638D7">
        <w:tc>
          <w:tcPr>
            <w:tcW w:w="555" w:type="dxa"/>
          </w:tcPr>
          <w:p w:rsidR="006E2529" w:rsidRPr="006E2529" w:rsidRDefault="006E2529" w:rsidP="005638D7">
            <w:pPr>
              <w:jc w:val="both"/>
              <w:outlineLvl w:val="2"/>
              <w:rPr>
                <w:rFonts w:ascii="Times New Roman" w:eastAsia="Times New Roman" w:hAnsi="Times New Roman" w:cs="Times New Roman"/>
                <w:b/>
                <w:color w:val="1E1E1E"/>
                <w:sz w:val="18"/>
                <w:szCs w:val="18"/>
                <w:lang w:eastAsia="ru-RU"/>
              </w:rPr>
            </w:pPr>
            <w:r w:rsidRPr="006E2529">
              <w:rPr>
                <w:rFonts w:ascii="Times New Roman" w:eastAsia="Times New Roman" w:hAnsi="Times New Roman" w:cs="Times New Roman"/>
                <w:b/>
                <w:color w:val="1E1E1E"/>
                <w:sz w:val="18"/>
                <w:szCs w:val="18"/>
                <w:lang w:eastAsia="ru-RU"/>
              </w:rPr>
              <w:t>Лот № 1</w:t>
            </w:r>
          </w:p>
        </w:tc>
        <w:tc>
          <w:tcPr>
            <w:tcW w:w="1340" w:type="dxa"/>
          </w:tcPr>
          <w:p w:rsidR="006E2529" w:rsidRDefault="006E2529" w:rsidP="005638D7">
            <w:pPr>
              <w:jc w:val="both"/>
              <w:outlineLvl w:val="2"/>
              <w:rPr>
                <w:rFonts w:ascii="Times New Roman" w:eastAsia="Times New Roman" w:hAnsi="Times New Roman" w:cs="Times New Roman"/>
                <w:color w:val="1E1E1E"/>
                <w:sz w:val="18"/>
                <w:szCs w:val="18"/>
                <w:lang w:eastAsia="ru-RU"/>
              </w:rPr>
            </w:pPr>
          </w:p>
        </w:tc>
        <w:tc>
          <w:tcPr>
            <w:tcW w:w="8252" w:type="dxa"/>
          </w:tcPr>
          <w:tbl>
            <w:tblPr>
              <w:tblW w:w="645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01"/>
              <w:gridCol w:w="1428"/>
              <w:gridCol w:w="438"/>
              <w:gridCol w:w="1476"/>
              <w:gridCol w:w="86"/>
              <w:gridCol w:w="1583"/>
              <w:gridCol w:w="167"/>
              <w:gridCol w:w="118"/>
              <w:gridCol w:w="31"/>
              <w:gridCol w:w="724"/>
            </w:tblGrid>
            <w:tr w:rsidR="006E2529" w:rsidRPr="006E2529" w:rsidTr="005638D7">
              <w:tc>
                <w:tcPr>
                  <w:tcW w:w="401"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 п/п</w:t>
                  </w:r>
                </w:p>
              </w:tc>
              <w:tc>
                <w:tcPr>
                  <w:tcW w:w="1428"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Критерии</w:t>
                  </w:r>
                </w:p>
              </w:tc>
              <w:tc>
                <w:tcPr>
                  <w:tcW w:w="4623" w:type="dxa"/>
                  <w:gridSpan w:val="8"/>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Описание</w:t>
                  </w:r>
                </w:p>
              </w:tc>
            </w:tr>
            <w:tr w:rsidR="006E2529" w:rsidRPr="006E2529" w:rsidTr="005638D7">
              <w:tc>
                <w:tcPr>
                  <w:tcW w:w="401"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1</w:t>
                  </w:r>
                </w:p>
              </w:tc>
              <w:tc>
                <w:tcPr>
                  <w:tcW w:w="1428"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Наименование медицинской техники</w:t>
                  </w:r>
                </w:p>
              </w:tc>
              <w:tc>
                <w:tcPr>
                  <w:tcW w:w="4623" w:type="dxa"/>
                  <w:gridSpan w:val="8"/>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z w:val="18"/>
                      <w:szCs w:val="18"/>
                      <w:lang w:eastAsia="ru-RU"/>
                    </w:rPr>
                  </w:pPr>
                  <w:r w:rsidRPr="006E2529">
                    <w:rPr>
                      <w:rFonts w:ascii="Times New Roman" w:hAnsi="Times New Roman" w:cs="Times New Roman"/>
                      <w:color w:val="000000"/>
                      <w:sz w:val="18"/>
                      <w:szCs w:val="18"/>
                      <w:lang w:eastAsia="ru-RU"/>
                    </w:rPr>
                    <w:t>Электрокардиограф модели Corus e3</w:t>
                  </w:r>
                </w:p>
                <w:p w:rsidR="006E2529" w:rsidRPr="006E2529" w:rsidRDefault="006E2529" w:rsidP="005638D7">
                  <w:pPr>
                    <w:pStyle w:val="a4"/>
                    <w:rPr>
                      <w:rFonts w:ascii="Times New Roman" w:hAnsi="Times New Roman" w:cs="Times New Roman"/>
                      <w:color w:val="000000"/>
                      <w:sz w:val="18"/>
                      <w:szCs w:val="18"/>
                      <w:lang w:eastAsia="ru-RU"/>
                    </w:rPr>
                  </w:pPr>
                </w:p>
                <w:p w:rsidR="006E2529" w:rsidRPr="006E2529" w:rsidRDefault="006E2529" w:rsidP="005638D7">
                  <w:pPr>
                    <w:pStyle w:val="a4"/>
                    <w:rPr>
                      <w:rFonts w:ascii="Times New Roman" w:hAnsi="Times New Roman" w:cs="Times New Roman"/>
                      <w:color w:val="000000"/>
                      <w:sz w:val="18"/>
                      <w:szCs w:val="18"/>
                      <w:lang w:eastAsia="ru-RU"/>
                    </w:rPr>
                  </w:pPr>
                  <w:r w:rsidRPr="006E2529">
                    <w:rPr>
                      <w:rFonts w:ascii="Times New Roman" w:hAnsi="Times New Roman" w:cs="Times New Roman"/>
                      <w:color w:val="000000"/>
                      <w:sz w:val="18"/>
                      <w:szCs w:val="18"/>
                      <w:lang w:eastAsia="ru-RU"/>
                    </w:rPr>
                    <w:t>Производитель – АО Ordamed, Казахстан</w:t>
                  </w:r>
                </w:p>
              </w:tc>
            </w:tr>
            <w:tr w:rsidR="006E2529" w:rsidRPr="006E2529" w:rsidTr="005638D7">
              <w:tc>
                <w:tcPr>
                  <w:tcW w:w="401" w:type="dxa"/>
                  <w:vMerge w:val="restart"/>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2</w:t>
                  </w:r>
                </w:p>
              </w:tc>
              <w:tc>
                <w:tcPr>
                  <w:tcW w:w="1428" w:type="dxa"/>
                  <w:vMerge w:val="restart"/>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Требования к комплектации</w:t>
                  </w:r>
                </w:p>
              </w:tc>
              <w:tc>
                <w:tcPr>
                  <w:tcW w:w="438"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 п/п</w:t>
                  </w:r>
                </w:p>
              </w:tc>
              <w:tc>
                <w:tcPr>
                  <w:tcW w:w="1562" w:type="dxa"/>
                  <w:gridSpan w:val="2"/>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1583"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Техническая характеристика комплектующего к медицинской технике</w:t>
                  </w:r>
                </w:p>
              </w:tc>
              <w:tc>
                <w:tcPr>
                  <w:tcW w:w="1040" w:type="dxa"/>
                  <w:gridSpan w:val="4"/>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Требуемое количество (с указанием единицы измерения)</w:t>
                  </w:r>
                </w:p>
              </w:tc>
            </w:tr>
            <w:tr w:rsidR="006E2529" w:rsidRPr="006E2529" w:rsidTr="005638D7">
              <w:trPr>
                <w:gridAfter w:val="2"/>
                <w:wAfter w:w="755" w:type="dxa"/>
              </w:trPr>
              <w:tc>
                <w:tcPr>
                  <w:tcW w:w="401"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1428"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3868" w:type="dxa"/>
                  <w:gridSpan w:val="6"/>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Основные комплектующие</w:t>
                  </w:r>
                </w:p>
              </w:tc>
            </w:tr>
            <w:tr w:rsidR="006E2529" w:rsidRPr="006E2529" w:rsidTr="005638D7">
              <w:tc>
                <w:tcPr>
                  <w:tcW w:w="401"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1428"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4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rPr>
                      <w:rFonts w:ascii="Times New Roman" w:hAnsi="Times New Roman" w:cs="Times New Roman"/>
                      <w:sz w:val="18"/>
                      <w:szCs w:val="18"/>
                    </w:rPr>
                  </w:pPr>
                  <w:r w:rsidRPr="006E2529">
                    <w:rPr>
                      <w:rFonts w:ascii="Times New Roman" w:hAnsi="Times New Roman" w:cs="Times New Roman"/>
                      <w:sz w:val="18"/>
                      <w:szCs w:val="18"/>
                    </w:rPr>
                    <w:t>1</w:t>
                  </w:r>
                </w:p>
              </w:tc>
              <w:tc>
                <w:tcPr>
                  <w:tcW w:w="147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rPr>
                      <w:rFonts w:ascii="Times New Roman" w:hAnsi="Times New Roman" w:cs="Times New Roman"/>
                      <w:sz w:val="18"/>
                      <w:szCs w:val="18"/>
                    </w:rPr>
                  </w:pPr>
                  <w:r w:rsidRPr="006E2529">
                    <w:rPr>
                      <w:rFonts w:ascii="Times New Roman" w:eastAsia="Calibri" w:hAnsi="Times New Roman" w:cs="Times New Roman"/>
                      <w:sz w:val="18"/>
                      <w:szCs w:val="18"/>
                    </w:rPr>
                    <w:t>Блок аппарата базовый Corus e3</w:t>
                  </w:r>
                </w:p>
              </w:tc>
              <w:tc>
                <w:tcPr>
                  <w:tcW w:w="1836" w:type="dxa"/>
                  <w:gridSpan w:val="3"/>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Отведения ЭКГ</w:t>
                  </w:r>
                  <w:r w:rsidRPr="006E2529">
                    <w:rPr>
                      <w:rFonts w:ascii="Times New Roman" w:eastAsia="Batang" w:hAnsi="Times New Roman" w:cs="Times New Roman"/>
                      <w:sz w:val="18"/>
                      <w:szCs w:val="18"/>
                    </w:rPr>
                    <w:t xml:space="preserve"> 10 параллельных отведений ЭКГ</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Размеры</w:t>
                  </w:r>
                  <w:r w:rsidRPr="006E2529">
                    <w:rPr>
                      <w:rFonts w:ascii="Times New Roman" w:eastAsia="Batang" w:hAnsi="Times New Roman" w:cs="Times New Roman"/>
                      <w:sz w:val="18"/>
                      <w:szCs w:val="18"/>
                    </w:rPr>
                    <w:t xml:space="preserve"> 296 х 305.5 х </w:t>
                  </w:r>
                  <w:smartTag w:uri="urn:schemas-microsoft-com:office:smarttags" w:element="metricconverter">
                    <w:smartTagPr>
                      <w:attr w:name="ProductID" w:val="92.5 мм"/>
                    </w:smartTagPr>
                    <w:r w:rsidRPr="006E2529">
                      <w:rPr>
                        <w:rFonts w:ascii="Times New Roman" w:eastAsia="Batang" w:hAnsi="Times New Roman" w:cs="Times New Roman"/>
                        <w:sz w:val="18"/>
                        <w:szCs w:val="18"/>
                      </w:rPr>
                      <w:t>92.5 мм</w:t>
                    </w:r>
                  </w:smartTag>
                  <w:r w:rsidRPr="006E2529">
                    <w:rPr>
                      <w:rFonts w:ascii="Times New Roman" w:eastAsia="Batang" w:hAnsi="Times New Roman" w:cs="Times New Roman"/>
                      <w:sz w:val="18"/>
                      <w:szCs w:val="18"/>
                    </w:rPr>
                    <w:t xml:space="preserve">, прибл. </w:t>
                  </w:r>
                  <w:smartTag w:uri="urn:schemas-microsoft-com:office:smarttags" w:element="metricconverter">
                    <w:smartTagPr>
                      <w:attr w:name="ProductID" w:val="2.98 кг"/>
                    </w:smartTagPr>
                    <w:r w:rsidRPr="006E2529">
                      <w:rPr>
                        <w:rFonts w:ascii="Times New Roman" w:eastAsia="Batang" w:hAnsi="Times New Roman" w:cs="Times New Roman"/>
                        <w:sz w:val="18"/>
                        <w:szCs w:val="18"/>
                      </w:rPr>
                      <w:t>2.98 кг</w:t>
                    </w:r>
                  </w:smartTag>
                  <w:r w:rsidRPr="006E2529">
                    <w:rPr>
                      <w:rFonts w:ascii="Times New Roman" w:eastAsia="Batang" w:hAnsi="Times New Roman" w:cs="Times New Roman"/>
                      <w:sz w:val="18"/>
                      <w:szCs w:val="18"/>
                    </w:rPr>
                    <w:t>.</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Фиксирующие каналы</w:t>
                  </w:r>
                  <w:r w:rsidRPr="006E2529">
                    <w:rPr>
                      <w:rFonts w:ascii="Times New Roman" w:eastAsia="Batang" w:hAnsi="Times New Roman" w:cs="Times New Roman"/>
                      <w:sz w:val="18"/>
                      <w:szCs w:val="18"/>
                    </w:rPr>
                    <w:t xml:space="preserve"> 3, 6, 12 каналов (60 секунд)</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Чувствительность</w:t>
                  </w:r>
                  <w:r w:rsidRPr="006E2529">
                    <w:rPr>
                      <w:rFonts w:ascii="Times New Roman" w:eastAsia="Batang" w:hAnsi="Times New Roman" w:cs="Times New Roman"/>
                      <w:sz w:val="18"/>
                      <w:szCs w:val="18"/>
                    </w:rPr>
                    <w:t xml:space="preserve"> 5,10,20 мм/мВ и auto (I ~ aVF: 10мм/мВ, V1~V6: 10мм/мВ)</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Выбор скорости печати</w:t>
                  </w:r>
                  <w:r w:rsidRPr="006E2529">
                    <w:rPr>
                      <w:rFonts w:ascii="Times New Roman" w:eastAsia="Batang" w:hAnsi="Times New Roman" w:cs="Times New Roman"/>
                      <w:sz w:val="18"/>
                      <w:szCs w:val="18"/>
                    </w:rPr>
                    <w:t xml:space="preserve"> 12.5, 25, 50 мм/с</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 xml:space="preserve">Частота амплитудно-импульсной модуляции </w:t>
                  </w:r>
                  <w:r w:rsidRPr="006E2529">
                    <w:rPr>
                      <w:rFonts w:ascii="Times New Roman" w:eastAsia="Batang" w:hAnsi="Times New Roman" w:cs="Times New Roman"/>
                      <w:sz w:val="18"/>
                      <w:szCs w:val="18"/>
                    </w:rPr>
                    <w:t>500 импульсов/сек</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Фильтры</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Сетевой (50/60 Гц, -20dB)</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Фильтр ЭМГ (25-35 Гц, -3dB)</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Базовая линия (0.1 Гц, -3dB)</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Фильтр нижних частот (выкл., 40 Гц, 100 Гц, 150 Гц)</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Дисплей</w:t>
                  </w:r>
                  <w:r w:rsidRPr="006E2529">
                    <w:rPr>
                      <w:rFonts w:ascii="Times New Roman" w:eastAsia="Batang" w:hAnsi="Times New Roman" w:cs="Times New Roman"/>
                      <w:sz w:val="18"/>
                      <w:szCs w:val="18"/>
                    </w:rPr>
                    <w:t xml:space="preserve"> ЖК-дисплей 2х16 знаков</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Индикатор LED</w:t>
                  </w:r>
                  <w:r w:rsidRPr="006E2529">
                    <w:rPr>
                      <w:rFonts w:ascii="Times New Roman" w:eastAsia="Batang" w:hAnsi="Times New Roman" w:cs="Times New Roman"/>
                      <w:sz w:val="18"/>
                      <w:szCs w:val="18"/>
                    </w:rPr>
                    <w:t xml:space="preserve"> Качество сигнала, источник питания, батарея</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Данные пациента</w:t>
                  </w:r>
                  <w:r w:rsidRPr="006E2529">
                    <w:rPr>
                      <w:rFonts w:ascii="Times New Roman" w:eastAsia="Batang" w:hAnsi="Times New Roman" w:cs="Times New Roman"/>
                      <w:sz w:val="18"/>
                      <w:szCs w:val="18"/>
                    </w:rPr>
                    <w:t xml:space="preserve"> Индивидуальный номер, имя, возраст, </w:t>
                  </w:r>
                  <w:r w:rsidRPr="006E2529">
                    <w:rPr>
                      <w:rFonts w:ascii="Times New Roman" w:eastAsia="Batang" w:hAnsi="Times New Roman" w:cs="Times New Roman"/>
                      <w:sz w:val="18"/>
                      <w:szCs w:val="18"/>
                    </w:rPr>
                    <w:lastRenderedPageBreak/>
                    <w:t>пол, рост, вес</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Основные параметры</w:t>
                  </w:r>
                  <w:r w:rsidRPr="006E2529">
                    <w:rPr>
                      <w:rFonts w:ascii="Times New Roman" w:eastAsia="Batang" w:hAnsi="Times New Roman" w:cs="Times New Roman"/>
                      <w:sz w:val="18"/>
                      <w:szCs w:val="18"/>
                    </w:rPr>
                    <w:t xml:space="preserve"> ЧСС, PR, QRS, QT/QTc, оси P-R-T</w:t>
                  </w:r>
                </w:p>
                <w:p w:rsidR="006E2529" w:rsidRPr="006E2529" w:rsidRDefault="006E2529" w:rsidP="005638D7">
                  <w:pPr>
                    <w:spacing w:line="240" w:lineRule="auto"/>
                    <w:rPr>
                      <w:rFonts w:ascii="Times New Roman" w:eastAsia="Batang" w:hAnsi="Times New Roman" w:cs="Times New Roman"/>
                      <w:b/>
                      <w:sz w:val="18"/>
                      <w:szCs w:val="18"/>
                    </w:rPr>
                  </w:pPr>
                  <w:r w:rsidRPr="006E2529">
                    <w:rPr>
                      <w:rFonts w:ascii="Times New Roman" w:eastAsia="Batang" w:hAnsi="Times New Roman" w:cs="Times New Roman"/>
                      <w:b/>
                      <w:sz w:val="18"/>
                      <w:szCs w:val="18"/>
                    </w:rPr>
                    <w:t>Записывающее устройство</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Термальная печатающая головка, тип бумаги - термобумага/в рулонах</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 xml:space="preserve">Ширина бумаги: формат А4: 215 мм или </w:t>
                  </w:r>
                  <w:smartTag w:uri="urn:schemas-microsoft-com:office:smarttags" w:element="metricconverter">
                    <w:smartTagPr>
                      <w:attr w:name="ProductID" w:val="8.5 дюймов"/>
                    </w:smartTagPr>
                    <w:r w:rsidRPr="006E2529">
                      <w:rPr>
                        <w:rFonts w:ascii="Times New Roman" w:eastAsia="Batang" w:hAnsi="Times New Roman" w:cs="Times New Roman"/>
                        <w:sz w:val="18"/>
                        <w:szCs w:val="18"/>
                      </w:rPr>
                      <w:t>8.5 дюймов</w:t>
                    </w:r>
                  </w:smartTag>
                  <w:r w:rsidRPr="006E2529">
                    <w:rPr>
                      <w:rFonts w:ascii="Times New Roman" w:eastAsia="Batang" w:hAnsi="Times New Roman" w:cs="Times New Roman"/>
                      <w:sz w:val="18"/>
                      <w:szCs w:val="18"/>
                    </w:rPr>
                    <w:t>;</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 xml:space="preserve">Длина: формат А4: 300мм или </w:t>
                  </w:r>
                  <w:smartTag w:uri="urn:schemas-microsoft-com:office:smarttags" w:element="metricconverter">
                    <w:smartTagPr>
                      <w:attr w:name="ProductID" w:val="11 дюймов"/>
                    </w:smartTagPr>
                    <w:r w:rsidRPr="006E2529">
                      <w:rPr>
                        <w:rFonts w:ascii="Times New Roman" w:eastAsia="Batang" w:hAnsi="Times New Roman" w:cs="Times New Roman"/>
                        <w:sz w:val="18"/>
                        <w:szCs w:val="18"/>
                      </w:rPr>
                      <w:t>11 дюймов</w:t>
                    </w:r>
                  </w:smartTag>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Электропитание</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Собственный шум: 20 |Л(р-р) макс.</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Входной контур: незаземленный вход</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 xml:space="preserve">Вход пациента полностью изолирован, защита от дефибриллятора </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Входящий импеданс: не более 10 МП</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Диапазон входного сигнала: 5±мВ</w:t>
                  </w:r>
                  <w:r w:rsidRPr="006E2529">
                    <w:rPr>
                      <w:rFonts w:ascii="Times New Roman" w:eastAsia="Batang" w:hAnsi="Times New Roman" w:cs="Times New Roman"/>
                      <w:sz w:val="18"/>
                      <w:szCs w:val="18"/>
                    </w:rPr>
                    <w:br/>
                    <w:t>Коэффициент ослабления симфазного сигнала: &gt;100 дб</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 xml:space="preserve">Смещение постоянной составляющей: ±300 мВ </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Время: 3,2 секунды/ток утечки &lt;10 мкА</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Частота цифровой записи 0.005-150 Гц</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 xml:space="preserve">Контроль качества сигнала </w:t>
                  </w:r>
                  <w:r w:rsidRPr="006E2529">
                    <w:rPr>
                      <w:rFonts w:ascii="Times New Roman" w:eastAsia="Batang" w:hAnsi="Times New Roman" w:cs="Times New Roman"/>
                      <w:sz w:val="18"/>
                      <w:szCs w:val="18"/>
                    </w:rPr>
                    <w:t>Определение изолированного отведения</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Энергопотребление</w:t>
                  </w:r>
                  <w:r w:rsidRPr="006E2529">
                    <w:rPr>
                      <w:rFonts w:ascii="Times New Roman" w:eastAsia="Batang" w:hAnsi="Times New Roman" w:cs="Times New Roman"/>
                      <w:sz w:val="18"/>
                      <w:szCs w:val="18"/>
                    </w:rPr>
                    <w:t xml:space="preserve"> АС или встроенный аккумулятор 100-240//АС 50/60Гц, 1,0-0,5А, 60В макс.</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Емкость батареи</w:t>
                  </w:r>
                  <w:r w:rsidRPr="006E2529">
                    <w:rPr>
                      <w:rFonts w:ascii="Times New Roman" w:eastAsia="Batang" w:hAnsi="Times New Roman" w:cs="Times New Roman"/>
                      <w:sz w:val="18"/>
                      <w:szCs w:val="18"/>
                    </w:rPr>
                    <w:t xml:space="preserve"> 1 час обычного режима пользования (примерно 100 автоматических </w:t>
                  </w:r>
                  <w:r w:rsidRPr="006E2529">
                    <w:rPr>
                      <w:rFonts w:ascii="Times New Roman" w:eastAsia="Batang" w:hAnsi="Times New Roman" w:cs="Times New Roman"/>
                      <w:sz w:val="18"/>
                      <w:szCs w:val="18"/>
                    </w:rPr>
                    <w:lastRenderedPageBreak/>
                    <w:t>распечаток ЭКГ)</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Связь</w:t>
                  </w:r>
                  <w:r w:rsidRPr="006E2529">
                    <w:rPr>
                      <w:rFonts w:ascii="Times New Roman" w:eastAsia="Batang" w:hAnsi="Times New Roman" w:cs="Times New Roman"/>
                      <w:sz w:val="18"/>
                      <w:szCs w:val="18"/>
                    </w:rPr>
                    <w:t xml:space="preserve"> Соединение с ПК через интерфейс RS-232 и LAN</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b/>
                      <w:sz w:val="18"/>
                      <w:szCs w:val="18"/>
                    </w:rPr>
                    <w:t>Безопасность</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Класс 1, Тип BF</w:t>
                  </w:r>
                  <w:r w:rsidRPr="006E2529">
                    <w:rPr>
                      <w:rFonts w:ascii="Times New Roman" w:eastAsia="Batang" w:hAnsi="Times New Roman" w:cs="Times New Roman"/>
                      <w:sz w:val="18"/>
                      <w:szCs w:val="18"/>
                    </w:rPr>
                    <w:br/>
                    <w:t>Соответствие стандартам качества CE, CSA, FDA, KFDA, SFDA, CCC</w:t>
                  </w:r>
                </w:p>
                <w:p w:rsidR="006E2529" w:rsidRPr="006E2529" w:rsidRDefault="006E2529" w:rsidP="005638D7">
                  <w:pPr>
                    <w:spacing w:line="240" w:lineRule="auto"/>
                    <w:rPr>
                      <w:rFonts w:ascii="Times New Roman" w:eastAsia="Batang" w:hAnsi="Times New Roman" w:cs="Times New Roman"/>
                      <w:b/>
                      <w:sz w:val="18"/>
                      <w:szCs w:val="18"/>
                    </w:rPr>
                  </w:pPr>
                  <w:r w:rsidRPr="006E2529">
                    <w:rPr>
                      <w:rFonts w:ascii="Times New Roman" w:eastAsia="Batang" w:hAnsi="Times New Roman" w:cs="Times New Roman"/>
                      <w:b/>
                      <w:sz w:val="18"/>
                      <w:szCs w:val="18"/>
                    </w:rPr>
                    <w:t>Требования к окружающей среде</w:t>
                  </w:r>
                </w:p>
                <w:p w:rsidR="006E2529" w:rsidRPr="006E2529" w:rsidRDefault="006E2529" w:rsidP="005638D7">
                  <w:pPr>
                    <w:spacing w:line="240" w:lineRule="auto"/>
                    <w:rPr>
                      <w:rFonts w:ascii="Times New Roman" w:eastAsia="Batang" w:hAnsi="Times New Roman" w:cs="Times New Roman"/>
                      <w:sz w:val="18"/>
                      <w:szCs w:val="18"/>
                    </w:rPr>
                  </w:pPr>
                  <w:r w:rsidRPr="006E2529">
                    <w:rPr>
                      <w:rFonts w:ascii="Times New Roman" w:eastAsia="Batang" w:hAnsi="Times New Roman" w:cs="Times New Roman"/>
                      <w:sz w:val="18"/>
                      <w:szCs w:val="18"/>
                    </w:rPr>
                    <w:t>Влажность: 30~ 85%</w:t>
                  </w:r>
                  <w:r w:rsidRPr="006E2529">
                    <w:rPr>
                      <w:rFonts w:ascii="Times New Roman" w:eastAsia="Batang" w:hAnsi="Times New Roman" w:cs="Times New Roman"/>
                      <w:sz w:val="18"/>
                      <w:szCs w:val="18"/>
                    </w:rPr>
                    <w:br/>
                    <w:t>Рабочая температура: 10°С~ 40°С</w:t>
                  </w:r>
                  <w:r w:rsidRPr="006E2529">
                    <w:rPr>
                      <w:rFonts w:ascii="Times New Roman" w:eastAsia="Batang" w:hAnsi="Times New Roman" w:cs="Times New Roman"/>
                      <w:sz w:val="18"/>
                      <w:szCs w:val="18"/>
                    </w:rPr>
                    <w:br/>
                    <w:t>Атмосферное давление: 70~ 106КРа</w:t>
                  </w:r>
                </w:p>
              </w:tc>
              <w:tc>
                <w:tcPr>
                  <w:tcW w:w="873" w:type="dxa"/>
                  <w:gridSpan w:val="3"/>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after="0" w:line="240" w:lineRule="auto"/>
                    <w:jc w:val="center"/>
                    <w:rPr>
                      <w:rFonts w:ascii="Times New Roman" w:hAnsi="Times New Roman" w:cs="Times New Roman"/>
                      <w:sz w:val="18"/>
                      <w:szCs w:val="18"/>
                    </w:rPr>
                  </w:pPr>
                  <w:r w:rsidRPr="006E2529">
                    <w:rPr>
                      <w:rFonts w:ascii="Times New Roman" w:hAnsi="Times New Roman" w:cs="Times New Roman"/>
                      <w:sz w:val="18"/>
                      <w:szCs w:val="18"/>
                    </w:rPr>
                    <w:lastRenderedPageBreak/>
                    <w:t>1 шт.</w:t>
                  </w:r>
                </w:p>
              </w:tc>
            </w:tr>
            <w:tr w:rsidR="006E2529" w:rsidRPr="006E2529" w:rsidTr="005638D7">
              <w:trPr>
                <w:gridAfter w:val="2"/>
                <w:wAfter w:w="755" w:type="dxa"/>
              </w:trPr>
              <w:tc>
                <w:tcPr>
                  <w:tcW w:w="401" w:type="dxa"/>
                  <w:vMerge w:val="restart"/>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1428" w:type="dxa"/>
                  <w:vMerge w:val="restart"/>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3868" w:type="dxa"/>
                  <w:gridSpan w:val="6"/>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rPr>
                      <w:rFonts w:ascii="Times New Roman" w:hAnsi="Times New Roman" w:cs="Times New Roman"/>
                      <w:i/>
                      <w:sz w:val="18"/>
                      <w:szCs w:val="18"/>
                    </w:rPr>
                  </w:pPr>
                  <w:r w:rsidRPr="006E2529">
                    <w:rPr>
                      <w:rFonts w:ascii="Times New Roman" w:hAnsi="Times New Roman" w:cs="Times New Roman"/>
                      <w:i/>
                      <w:sz w:val="18"/>
                      <w:szCs w:val="18"/>
                    </w:rPr>
                    <w:t>Дополнительные комплектующие</w:t>
                  </w:r>
                </w:p>
              </w:tc>
            </w:tr>
            <w:tr w:rsidR="006E2529" w:rsidRPr="006E2529" w:rsidTr="005638D7">
              <w:tc>
                <w:tcPr>
                  <w:tcW w:w="401"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1428"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4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2</w:t>
                  </w:r>
                </w:p>
              </w:tc>
              <w:tc>
                <w:tcPr>
                  <w:tcW w:w="1562"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rPr>
                      <w:rFonts w:ascii="Times New Roman" w:hAnsi="Times New Roman" w:cs="Times New Roman"/>
                      <w:spacing w:val="-1"/>
                      <w:sz w:val="18"/>
                      <w:szCs w:val="18"/>
                    </w:rPr>
                  </w:pPr>
                  <w:r w:rsidRPr="006E2529">
                    <w:rPr>
                      <w:rFonts w:ascii="Times New Roman" w:hAnsi="Times New Roman" w:cs="Times New Roman"/>
                      <w:sz w:val="18"/>
                      <w:szCs w:val="18"/>
                    </w:rPr>
                    <w:t>Кабель питания</w:t>
                  </w:r>
                </w:p>
              </w:tc>
              <w:tc>
                <w:tcPr>
                  <w:tcW w:w="1899"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6E2529" w:rsidRPr="006E2529" w:rsidRDefault="006E2529" w:rsidP="005638D7">
                  <w:pPr>
                    <w:pStyle w:val="a4"/>
                    <w:rPr>
                      <w:rFonts w:ascii="Times New Roman" w:eastAsia="Malgun Gothic" w:hAnsi="Times New Roman" w:cs="Times New Roman"/>
                      <w:sz w:val="18"/>
                      <w:szCs w:val="18"/>
                    </w:rPr>
                  </w:pPr>
                  <w:r w:rsidRPr="006E2529">
                    <w:rPr>
                      <w:rFonts w:ascii="Times New Roman" w:eastAsia="Malgun Gothic" w:hAnsi="Times New Roman" w:cs="Times New Roman"/>
                      <w:sz w:val="18"/>
                      <w:szCs w:val="18"/>
                    </w:rPr>
                    <w:t xml:space="preserve">Кабель для передачи электроэнергии аппарату </w:t>
                  </w:r>
                </w:p>
              </w:tc>
              <w:tc>
                <w:tcPr>
                  <w:tcW w:w="72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eastAsia="Arial Unicode MS" w:hAnsi="Times New Roman" w:cs="Times New Roman"/>
                      <w:sz w:val="18"/>
                      <w:szCs w:val="18"/>
                    </w:rPr>
                  </w:pPr>
                  <w:r w:rsidRPr="006E2529">
                    <w:rPr>
                      <w:rFonts w:ascii="Times New Roman" w:hAnsi="Times New Roman" w:cs="Times New Roman"/>
                      <w:sz w:val="18"/>
                      <w:szCs w:val="18"/>
                    </w:rPr>
                    <w:t>1 шт.</w:t>
                  </w:r>
                </w:p>
              </w:tc>
            </w:tr>
            <w:tr w:rsidR="006E2529" w:rsidRPr="006E2529" w:rsidTr="005638D7">
              <w:tc>
                <w:tcPr>
                  <w:tcW w:w="401"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1428"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4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3</w:t>
                  </w:r>
                </w:p>
              </w:tc>
              <w:tc>
                <w:tcPr>
                  <w:tcW w:w="1562"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rPr>
                      <w:rFonts w:ascii="Times New Roman" w:hAnsi="Times New Roman" w:cs="Times New Roman"/>
                      <w:spacing w:val="-1"/>
                      <w:sz w:val="18"/>
                      <w:szCs w:val="18"/>
                    </w:rPr>
                  </w:pPr>
                  <w:r w:rsidRPr="006E2529">
                    <w:rPr>
                      <w:rFonts w:ascii="Times New Roman" w:hAnsi="Times New Roman" w:cs="Times New Roman"/>
                      <w:sz w:val="18"/>
                      <w:szCs w:val="18"/>
                    </w:rPr>
                    <w:t>Кабель пациента</w:t>
                  </w:r>
                </w:p>
              </w:tc>
              <w:tc>
                <w:tcPr>
                  <w:tcW w:w="1899"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6E2529" w:rsidRPr="006E2529" w:rsidRDefault="006E2529" w:rsidP="005638D7">
                  <w:pPr>
                    <w:spacing w:line="240" w:lineRule="auto"/>
                    <w:jc w:val="both"/>
                    <w:rPr>
                      <w:rFonts w:ascii="Times New Roman" w:hAnsi="Times New Roman" w:cs="Times New Roman"/>
                      <w:sz w:val="18"/>
                      <w:szCs w:val="18"/>
                    </w:rPr>
                  </w:pPr>
                  <w:r w:rsidRPr="006E2529">
                    <w:rPr>
                      <w:rStyle w:val="afd"/>
                      <w:rFonts w:ascii="Times New Roman" w:hAnsi="Times New Roman" w:cs="Times New Roman"/>
                      <w:sz w:val="18"/>
                      <w:szCs w:val="18"/>
                      <w:bdr w:val="none" w:sz="0" w:space="0" w:color="auto" w:frame="1"/>
                      <w:shd w:val="clear" w:color="auto" w:fill="FFFFFF"/>
                    </w:rPr>
                    <w:t>Кабель для передачи сигналов с электродов аппарату</w:t>
                  </w:r>
                </w:p>
              </w:tc>
              <w:tc>
                <w:tcPr>
                  <w:tcW w:w="72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1 шт.</w:t>
                  </w:r>
                </w:p>
              </w:tc>
            </w:tr>
            <w:tr w:rsidR="006E2529" w:rsidRPr="006E2529" w:rsidTr="005638D7">
              <w:tc>
                <w:tcPr>
                  <w:tcW w:w="401"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1428"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4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4</w:t>
                  </w:r>
                </w:p>
              </w:tc>
              <w:tc>
                <w:tcPr>
                  <w:tcW w:w="1562"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rPr>
                      <w:rFonts w:ascii="Times New Roman" w:hAnsi="Times New Roman" w:cs="Times New Roman"/>
                      <w:sz w:val="18"/>
                      <w:szCs w:val="18"/>
                    </w:rPr>
                  </w:pPr>
                  <w:r w:rsidRPr="006E2529">
                    <w:rPr>
                      <w:rFonts w:ascii="Times New Roman" w:hAnsi="Times New Roman" w:cs="Times New Roman"/>
                      <w:sz w:val="18"/>
                      <w:szCs w:val="18"/>
                    </w:rPr>
                    <w:t>Электроды конечностей</w:t>
                  </w:r>
                </w:p>
              </w:tc>
              <w:tc>
                <w:tcPr>
                  <w:tcW w:w="1899"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6E2529" w:rsidRPr="006E2529" w:rsidRDefault="006E2529" w:rsidP="005638D7">
                  <w:pPr>
                    <w:spacing w:line="240" w:lineRule="auto"/>
                    <w:jc w:val="both"/>
                    <w:rPr>
                      <w:rFonts w:ascii="Times New Roman" w:hAnsi="Times New Roman" w:cs="Times New Roman"/>
                      <w:sz w:val="18"/>
                      <w:szCs w:val="18"/>
                    </w:rPr>
                  </w:pPr>
                  <w:r w:rsidRPr="006E2529">
                    <w:rPr>
                      <w:rFonts w:ascii="Times New Roman" w:hAnsi="Times New Roman" w:cs="Times New Roman"/>
                      <w:sz w:val="18"/>
                      <w:szCs w:val="18"/>
                    </w:rPr>
                    <w:t>Электроды конечностей (многоразовые) для регистрации показаний</w:t>
                  </w:r>
                </w:p>
              </w:tc>
              <w:tc>
                <w:tcPr>
                  <w:tcW w:w="72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4 шт.</w:t>
                  </w:r>
                </w:p>
              </w:tc>
            </w:tr>
            <w:tr w:rsidR="006E2529" w:rsidRPr="006E2529" w:rsidTr="005638D7">
              <w:tc>
                <w:tcPr>
                  <w:tcW w:w="401"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1428"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4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5</w:t>
                  </w:r>
                </w:p>
              </w:tc>
              <w:tc>
                <w:tcPr>
                  <w:tcW w:w="1562"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rPr>
                      <w:rFonts w:ascii="Times New Roman" w:hAnsi="Times New Roman" w:cs="Times New Roman"/>
                      <w:sz w:val="18"/>
                      <w:szCs w:val="18"/>
                    </w:rPr>
                  </w:pPr>
                  <w:r w:rsidRPr="006E2529">
                    <w:rPr>
                      <w:rFonts w:ascii="Times New Roman" w:hAnsi="Times New Roman" w:cs="Times New Roman"/>
                      <w:sz w:val="18"/>
                      <w:szCs w:val="18"/>
                    </w:rPr>
                    <w:t>Грудные электроды</w:t>
                  </w:r>
                </w:p>
              </w:tc>
              <w:tc>
                <w:tcPr>
                  <w:tcW w:w="1899"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6E2529" w:rsidRPr="006E2529" w:rsidRDefault="006E2529" w:rsidP="005638D7">
                  <w:pPr>
                    <w:spacing w:line="240" w:lineRule="auto"/>
                    <w:jc w:val="both"/>
                    <w:rPr>
                      <w:rFonts w:ascii="Times New Roman" w:hAnsi="Times New Roman" w:cs="Times New Roman"/>
                      <w:sz w:val="18"/>
                      <w:szCs w:val="18"/>
                    </w:rPr>
                  </w:pPr>
                  <w:r w:rsidRPr="006E2529">
                    <w:rPr>
                      <w:rFonts w:ascii="Times New Roman" w:hAnsi="Times New Roman" w:cs="Times New Roman"/>
                      <w:sz w:val="18"/>
                      <w:szCs w:val="18"/>
                    </w:rPr>
                    <w:t>Грудные электроды (многоразовые)  для регистрации показаний</w:t>
                  </w:r>
                </w:p>
              </w:tc>
              <w:tc>
                <w:tcPr>
                  <w:tcW w:w="72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6 шт.</w:t>
                  </w:r>
                </w:p>
              </w:tc>
            </w:tr>
            <w:tr w:rsidR="006E2529" w:rsidRPr="006E2529" w:rsidTr="005638D7">
              <w:tc>
                <w:tcPr>
                  <w:tcW w:w="401"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1428"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4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6</w:t>
                  </w:r>
                </w:p>
              </w:tc>
              <w:tc>
                <w:tcPr>
                  <w:tcW w:w="1562"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rPr>
                      <w:rFonts w:ascii="Times New Roman" w:hAnsi="Times New Roman" w:cs="Times New Roman"/>
                      <w:sz w:val="18"/>
                      <w:szCs w:val="18"/>
                    </w:rPr>
                  </w:pPr>
                  <w:r w:rsidRPr="006E2529">
                    <w:rPr>
                      <w:rFonts w:ascii="Times New Roman" w:eastAsia="Calibri" w:hAnsi="Times New Roman" w:cs="Times New Roman"/>
                      <w:sz w:val="18"/>
                      <w:szCs w:val="18"/>
                    </w:rPr>
                    <w:t>Батарея Li-lon</w:t>
                  </w:r>
                </w:p>
              </w:tc>
              <w:tc>
                <w:tcPr>
                  <w:tcW w:w="1899"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6E2529" w:rsidRPr="006E2529" w:rsidRDefault="006E2529" w:rsidP="005638D7">
                  <w:pPr>
                    <w:spacing w:line="240" w:lineRule="auto"/>
                    <w:jc w:val="both"/>
                    <w:rPr>
                      <w:rFonts w:ascii="Times New Roman" w:hAnsi="Times New Roman" w:cs="Times New Roman"/>
                      <w:sz w:val="18"/>
                      <w:szCs w:val="18"/>
                    </w:rPr>
                  </w:pPr>
                  <w:r w:rsidRPr="006E2529">
                    <w:rPr>
                      <w:rFonts w:ascii="Times New Roman" w:hAnsi="Times New Roman" w:cs="Times New Roman"/>
                      <w:sz w:val="18"/>
                      <w:szCs w:val="18"/>
                    </w:rPr>
                    <w:t xml:space="preserve">Тип батареи: Литий - ионная </w:t>
                  </w:r>
                </w:p>
              </w:tc>
              <w:tc>
                <w:tcPr>
                  <w:tcW w:w="72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1 шт.</w:t>
                  </w:r>
                </w:p>
              </w:tc>
            </w:tr>
            <w:tr w:rsidR="006E2529" w:rsidRPr="006E2529" w:rsidTr="005638D7">
              <w:tc>
                <w:tcPr>
                  <w:tcW w:w="401"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1428"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4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7</w:t>
                  </w:r>
                </w:p>
              </w:tc>
              <w:tc>
                <w:tcPr>
                  <w:tcW w:w="1562"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rPr>
                      <w:rFonts w:ascii="Times New Roman" w:hAnsi="Times New Roman" w:cs="Times New Roman"/>
                      <w:sz w:val="18"/>
                      <w:szCs w:val="18"/>
                    </w:rPr>
                  </w:pPr>
                  <w:r w:rsidRPr="006E2529">
                    <w:rPr>
                      <w:rFonts w:ascii="Times New Roman" w:hAnsi="Times New Roman" w:cs="Times New Roman"/>
                      <w:sz w:val="18"/>
                      <w:szCs w:val="18"/>
                    </w:rPr>
                    <w:t>Бумага для регистрации данных</w:t>
                  </w:r>
                </w:p>
              </w:tc>
              <w:tc>
                <w:tcPr>
                  <w:tcW w:w="1899"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6E2529" w:rsidRPr="006E2529" w:rsidRDefault="006E2529" w:rsidP="005638D7">
                  <w:pPr>
                    <w:pStyle w:val="a4"/>
                    <w:rPr>
                      <w:rFonts w:ascii="Times New Roman" w:hAnsi="Times New Roman" w:cs="Times New Roman"/>
                      <w:sz w:val="18"/>
                      <w:szCs w:val="18"/>
                    </w:rPr>
                  </w:pPr>
                  <w:r w:rsidRPr="006E2529">
                    <w:rPr>
                      <w:rFonts w:ascii="Times New Roman" w:hAnsi="Times New Roman" w:cs="Times New Roman"/>
                      <w:sz w:val="18"/>
                      <w:szCs w:val="18"/>
                    </w:rPr>
                    <w:t xml:space="preserve">Специализированная, высокочувствительная бумага для регистрации данных ЭКГ </w:t>
                  </w:r>
                </w:p>
              </w:tc>
              <w:tc>
                <w:tcPr>
                  <w:tcW w:w="72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1 шт.</w:t>
                  </w:r>
                </w:p>
              </w:tc>
            </w:tr>
            <w:tr w:rsidR="006E2529" w:rsidRPr="006E2529" w:rsidTr="005638D7">
              <w:tc>
                <w:tcPr>
                  <w:tcW w:w="401"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1428" w:type="dxa"/>
                  <w:vMerge/>
                  <w:shd w:val="clear" w:color="auto" w:fill="auto"/>
                  <w:vAlign w:val="bottom"/>
                </w:tcPr>
                <w:p w:rsidR="006E2529" w:rsidRPr="006E2529" w:rsidRDefault="006E2529" w:rsidP="005638D7">
                  <w:pPr>
                    <w:pStyle w:val="a4"/>
                    <w:rPr>
                      <w:rFonts w:ascii="Times New Roman" w:hAnsi="Times New Roman" w:cs="Times New Roman"/>
                      <w:color w:val="000000"/>
                      <w:spacing w:val="2"/>
                      <w:sz w:val="18"/>
                      <w:szCs w:val="18"/>
                      <w:lang w:eastAsia="ru-RU"/>
                    </w:rPr>
                  </w:pPr>
                </w:p>
              </w:tc>
              <w:tc>
                <w:tcPr>
                  <w:tcW w:w="4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8</w:t>
                  </w:r>
                </w:p>
              </w:tc>
              <w:tc>
                <w:tcPr>
                  <w:tcW w:w="1562"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rPr>
                      <w:rFonts w:ascii="Times New Roman" w:hAnsi="Times New Roman" w:cs="Times New Roman"/>
                      <w:sz w:val="18"/>
                      <w:szCs w:val="18"/>
                    </w:rPr>
                  </w:pPr>
                  <w:r w:rsidRPr="006E2529">
                    <w:rPr>
                      <w:rFonts w:ascii="Times New Roman" w:hAnsi="Times New Roman" w:cs="Times New Roman"/>
                      <w:sz w:val="18"/>
                      <w:szCs w:val="18"/>
                    </w:rPr>
                    <w:t>Гель для ЭКГ</w:t>
                  </w:r>
                </w:p>
              </w:tc>
              <w:tc>
                <w:tcPr>
                  <w:tcW w:w="1899"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6E2529" w:rsidRPr="006E2529" w:rsidRDefault="006E2529" w:rsidP="005638D7">
                  <w:pPr>
                    <w:spacing w:line="240" w:lineRule="auto"/>
                    <w:jc w:val="both"/>
                    <w:rPr>
                      <w:rFonts w:ascii="Times New Roman" w:hAnsi="Times New Roman" w:cs="Times New Roman"/>
                      <w:sz w:val="18"/>
                      <w:szCs w:val="18"/>
                    </w:rPr>
                  </w:pPr>
                  <w:r w:rsidRPr="006E2529">
                    <w:rPr>
                      <w:rFonts w:ascii="Times New Roman" w:hAnsi="Times New Roman" w:cs="Times New Roman"/>
                      <w:sz w:val="18"/>
                      <w:szCs w:val="18"/>
                    </w:rPr>
                    <w:t>Специализированный гель для улучшения электрического контакта между кожей и электродами</w:t>
                  </w:r>
                </w:p>
              </w:tc>
              <w:tc>
                <w:tcPr>
                  <w:tcW w:w="72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6E2529" w:rsidRPr="006E2529" w:rsidRDefault="006E2529" w:rsidP="005638D7">
                  <w:pPr>
                    <w:spacing w:line="240" w:lineRule="auto"/>
                    <w:jc w:val="center"/>
                    <w:rPr>
                      <w:rFonts w:ascii="Times New Roman" w:hAnsi="Times New Roman" w:cs="Times New Roman"/>
                      <w:sz w:val="18"/>
                      <w:szCs w:val="18"/>
                    </w:rPr>
                  </w:pPr>
                  <w:r w:rsidRPr="006E2529">
                    <w:rPr>
                      <w:rFonts w:ascii="Times New Roman" w:hAnsi="Times New Roman" w:cs="Times New Roman"/>
                      <w:sz w:val="18"/>
                      <w:szCs w:val="18"/>
                    </w:rPr>
                    <w:t>1 шт.</w:t>
                  </w:r>
                </w:p>
              </w:tc>
            </w:tr>
            <w:tr w:rsidR="006E2529" w:rsidRPr="006E2529" w:rsidTr="005638D7">
              <w:tc>
                <w:tcPr>
                  <w:tcW w:w="401"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3</w:t>
                  </w:r>
                </w:p>
              </w:tc>
              <w:tc>
                <w:tcPr>
                  <w:tcW w:w="1428"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Требования к условиям эксплуатации</w:t>
                  </w:r>
                </w:p>
              </w:tc>
              <w:tc>
                <w:tcPr>
                  <w:tcW w:w="4623" w:type="dxa"/>
                  <w:gridSpan w:val="8"/>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z w:val="18"/>
                      <w:szCs w:val="18"/>
                      <w:lang w:eastAsia="ru-RU"/>
                    </w:rPr>
                  </w:pPr>
                  <w:r w:rsidRPr="006E2529">
                    <w:rPr>
                      <w:rFonts w:ascii="Times New Roman" w:hAnsi="Times New Roman" w:cs="Times New Roman"/>
                      <w:color w:val="000000"/>
                      <w:sz w:val="18"/>
                      <w:szCs w:val="18"/>
                      <w:lang w:eastAsia="ru-RU"/>
                    </w:rPr>
                    <w:t xml:space="preserve">Технические характеристики монитора </w:t>
                  </w:r>
                </w:p>
                <w:p w:rsidR="006E2529" w:rsidRPr="006E2529" w:rsidRDefault="006E2529" w:rsidP="005638D7">
                  <w:pPr>
                    <w:pStyle w:val="a4"/>
                    <w:rPr>
                      <w:rFonts w:ascii="Times New Roman" w:hAnsi="Times New Roman" w:cs="Times New Roman"/>
                      <w:color w:val="000000"/>
                      <w:sz w:val="18"/>
                      <w:szCs w:val="18"/>
                      <w:lang w:eastAsia="ru-RU"/>
                    </w:rPr>
                  </w:pPr>
                  <w:r w:rsidRPr="006E2529">
                    <w:rPr>
                      <w:rFonts w:ascii="Times New Roman" w:hAnsi="Times New Roman" w:cs="Times New Roman"/>
                      <w:color w:val="000000"/>
                      <w:sz w:val="18"/>
                      <w:szCs w:val="18"/>
                      <w:lang w:eastAsia="ru-RU"/>
                    </w:rPr>
                    <w:t>Влажность: 30~ 85%</w:t>
                  </w:r>
                </w:p>
                <w:p w:rsidR="006E2529" w:rsidRPr="006E2529" w:rsidRDefault="006E2529" w:rsidP="005638D7">
                  <w:pPr>
                    <w:pStyle w:val="a4"/>
                    <w:rPr>
                      <w:rFonts w:ascii="Times New Roman" w:hAnsi="Times New Roman" w:cs="Times New Roman"/>
                      <w:color w:val="000000"/>
                      <w:sz w:val="18"/>
                      <w:szCs w:val="18"/>
                      <w:lang w:eastAsia="ru-RU"/>
                    </w:rPr>
                  </w:pPr>
                  <w:r w:rsidRPr="006E2529">
                    <w:rPr>
                      <w:rFonts w:ascii="Times New Roman" w:hAnsi="Times New Roman" w:cs="Times New Roman"/>
                      <w:color w:val="000000"/>
                      <w:sz w:val="18"/>
                      <w:szCs w:val="18"/>
                      <w:lang w:eastAsia="ru-RU"/>
                    </w:rPr>
                    <w:t>Рабочая температура: 10°С~ 40°С</w:t>
                  </w:r>
                </w:p>
                <w:p w:rsidR="006E2529" w:rsidRPr="006E2529" w:rsidRDefault="006E2529" w:rsidP="005638D7">
                  <w:pPr>
                    <w:pStyle w:val="a4"/>
                    <w:rPr>
                      <w:rFonts w:ascii="Times New Roman" w:hAnsi="Times New Roman" w:cs="Times New Roman"/>
                      <w:color w:val="000000"/>
                      <w:sz w:val="18"/>
                      <w:szCs w:val="18"/>
                      <w:lang w:eastAsia="ru-RU"/>
                    </w:rPr>
                  </w:pPr>
                  <w:r w:rsidRPr="006E2529">
                    <w:rPr>
                      <w:rFonts w:ascii="Times New Roman" w:hAnsi="Times New Roman" w:cs="Times New Roman"/>
                      <w:color w:val="000000"/>
                      <w:sz w:val="18"/>
                      <w:szCs w:val="18"/>
                      <w:lang w:eastAsia="ru-RU"/>
                    </w:rPr>
                    <w:t xml:space="preserve">Атмосферное давление: 70~ 106КРа </w:t>
                  </w:r>
                </w:p>
                <w:p w:rsidR="006E2529" w:rsidRPr="006E2529" w:rsidRDefault="006E2529" w:rsidP="005638D7">
                  <w:pPr>
                    <w:pStyle w:val="a4"/>
                    <w:rPr>
                      <w:rFonts w:ascii="Times New Roman" w:hAnsi="Times New Roman" w:cs="Times New Roman"/>
                      <w:color w:val="000000"/>
                      <w:sz w:val="18"/>
                      <w:szCs w:val="18"/>
                      <w:lang w:eastAsia="ru-RU"/>
                    </w:rPr>
                  </w:pPr>
                </w:p>
              </w:tc>
            </w:tr>
            <w:tr w:rsidR="006E2529" w:rsidRPr="006E2529" w:rsidTr="005638D7">
              <w:tc>
                <w:tcPr>
                  <w:tcW w:w="401"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4</w:t>
                  </w:r>
                </w:p>
              </w:tc>
              <w:tc>
                <w:tcPr>
                  <w:tcW w:w="1428"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Условия осуществления поставки медицинской техники (в соответствии с ИНКОТЕРМС 2020)</w:t>
                  </w:r>
                </w:p>
              </w:tc>
              <w:tc>
                <w:tcPr>
                  <w:tcW w:w="4623" w:type="dxa"/>
                  <w:gridSpan w:val="8"/>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DDP пункт назначения</w:t>
                  </w:r>
                </w:p>
              </w:tc>
            </w:tr>
            <w:tr w:rsidR="006E2529" w:rsidRPr="006E2529" w:rsidTr="005638D7">
              <w:tc>
                <w:tcPr>
                  <w:tcW w:w="401"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lastRenderedPageBreak/>
                    <w:t>5</w:t>
                  </w:r>
                </w:p>
              </w:tc>
              <w:tc>
                <w:tcPr>
                  <w:tcW w:w="1428"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Срок поставки медицинской техники и место дислокации</w:t>
                  </w:r>
                </w:p>
              </w:tc>
              <w:tc>
                <w:tcPr>
                  <w:tcW w:w="4623" w:type="dxa"/>
                  <w:gridSpan w:val="8"/>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spacing w:val="2"/>
                      <w:sz w:val="18"/>
                      <w:szCs w:val="18"/>
                      <w:lang w:eastAsia="ru-RU"/>
                    </w:rPr>
                  </w:pPr>
                  <w:bookmarkStart w:id="0" w:name="_GoBack"/>
                  <w:r w:rsidRPr="006E2529">
                    <w:rPr>
                      <w:rFonts w:ascii="Times New Roman" w:hAnsi="Times New Roman" w:cs="Times New Roman"/>
                      <w:spacing w:val="2"/>
                      <w:sz w:val="18"/>
                      <w:szCs w:val="18"/>
                      <w:lang w:eastAsia="ru-RU"/>
                    </w:rPr>
                    <w:t xml:space="preserve">60 календарных дней </w:t>
                  </w:r>
                </w:p>
                <w:p w:rsidR="006E2529" w:rsidRPr="006E2529" w:rsidRDefault="006E2529" w:rsidP="005638D7">
                  <w:pPr>
                    <w:pStyle w:val="a4"/>
                    <w:rPr>
                      <w:rFonts w:ascii="Times New Roman" w:hAnsi="Times New Roman" w:cs="Times New Roman"/>
                      <w:color w:val="FF0000"/>
                      <w:spacing w:val="2"/>
                      <w:sz w:val="18"/>
                      <w:szCs w:val="18"/>
                      <w:lang w:eastAsia="ru-RU"/>
                    </w:rPr>
                  </w:pPr>
                  <w:r w:rsidRPr="006E2529">
                    <w:rPr>
                      <w:rFonts w:ascii="Times New Roman" w:hAnsi="Times New Roman" w:cs="Times New Roman"/>
                      <w:spacing w:val="2"/>
                      <w:sz w:val="18"/>
                      <w:szCs w:val="18"/>
                      <w:lang w:eastAsia="ru-RU"/>
                    </w:rPr>
                    <w:t>Адрес :Костанайская область ,Наурзумскийрайон,с.Караменды,ул.Абая 47.</w:t>
                  </w:r>
                  <w:bookmarkEnd w:id="0"/>
                </w:p>
              </w:tc>
            </w:tr>
            <w:tr w:rsidR="006E2529" w:rsidRPr="006E2529" w:rsidTr="005638D7">
              <w:tc>
                <w:tcPr>
                  <w:tcW w:w="401"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6</w:t>
                  </w:r>
                </w:p>
              </w:tc>
              <w:tc>
                <w:tcPr>
                  <w:tcW w:w="1428"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4623" w:type="dxa"/>
                  <w:gridSpan w:val="8"/>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Гарантийное сервисное обслуживание медицинской техники не менее 37 месяцев.</w:t>
                  </w:r>
                  <w:r w:rsidRPr="006E2529">
                    <w:rPr>
                      <w:rFonts w:ascii="Times New Roman" w:hAnsi="Times New Roman" w:cs="Times New Roman"/>
                      <w:color w:val="000000"/>
                      <w:spacing w:val="2"/>
                      <w:sz w:val="18"/>
                      <w:szCs w:val="18"/>
                      <w:lang w:eastAsia="ru-RU"/>
                    </w:rPr>
                    <w:br/>
                    <w:t>Плановое техническое обслуживание должно проводиться не реже чем 1 раз в квартал.</w:t>
                  </w:r>
                  <w:r w:rsidRPr="006E2529">
                    <w:rPr>
                      <w:rFonts w:ascii="Times New Roman" w:hAnsi="Times New Roman" w:cs="Times New Roman"/>
                      <w:color w:val="000000"/>
                      <w:spacing w:val="2"/>
                      <w:sz w:val="18"/>
                      <w:szCs w:val="18"/>
                      <w:lang w:eastAsia="ru-RU"/>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6E2529">
                    <w:rPr>
                      <w:rFonts w:ascii="Times New Roman" w:hAnsi="Times New Roman" w:cs="Times New Roman"/>
                      <w:color w:val="000000"/>
                      <w:spacing w:val="2"/>
                      <w:sz w:val="18"/>
                      <w:szCs w:val="18"/>
                      <w:lang w:eastAsia="ru-RU"/>
                    </w:rPr>
                    <w:br/>
                    <w:t>- замену отработавших ресурс составных частей;</w:t>
                  </w:r>
                  <w:r w:rsidRPr="006E2529">
                    <w:rPr>
                      <w:rFonts w:ascii="Times New Roman" w:hAnsi="Times New Roman" w:cs="Times New Roman"/>
                      <w:color w:val="000000"/>
                      <w:spacing w:val="2"/>
                      <w:sz w:val="18"/>
                      <w:szCs w:val="18"/>
                      <w:lang w:eastAsia="ru-RU"/>
                    </w:rPr>
                    <w:br/>
                    <w:t>- замене или восстановлении отдельных частей медицинской техники;</w:t>
                  </w:r>
                  <w:r w:rsidRPr="006E2529">
                    <w:rPr>
                      <w:rFonts w:ascii="Times New Roman" w:hAnsi="Times New Roman" w:cs="Times New Roman"/>
                      <w:color w:val="000000"/>
                      <w:spacing w:val="2"/>
                      <w:sz w:val="18"/>
                      <w:szCs w:val="18"/>
                      <w:lang w:eastAsia="ru-RU"/>
                    </w:rPr>
                    <w:br/>
                    <w:t>- настройку и регулировку медицинской техники; специфические для данной медицинской техники работы;</w:t>
                  </w:r>
                  <w:r w:rsidRPr="006E2529">
                    <w:rPr>
                      <w:rFonts w:ascii="Times New Roman" w:hAnsi="Times New Roman" w:cs="Times New Roman"/>
                      <w:color w:val="000000"/>
                      <w:spacing w:val="2"/>
                      <w:sz w:val="18"/>
                      <w:szCs w:val="18"/>
                      <w:lang w:eastAsia="ru-RU"/>
                    </w:rPr>
                    <w:br/>
                    <w:t>- чистку, смазку и при необходимости переборку основных механизмов и узлов;</w:t>
                  </w:r>
                  <w:r w:rsidRPr="006E2529">
                    <w:rPr>
                      <w:rFonts w:ascii="Times New Roman" w:hAnsi="Times New Roman" w:cs="Times New Roman"/>
                      <w:color w:val="000000"/>
                      <w:spacing w:val="2"/>
                      <w:sz w:val="18"/>
                      <w:szCs w:val="18"/>
                      <w:lang w:eastAsia="ru-RU"/>
                    </w:rPr>
                    <w:b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r w:rsidRPr="006E2529">
                    <w:rPr>
                      <w:rFonts w:ascii="Times New Roman" w:hAnsi="Times New Roman" w:cs="Times New Roman"/>
                      <w:color w:val="000000"/>
                      <w:spacing w:val="2"/>
                      <w:sz w:val="18"/>
                      <w:szCs w:val="18"/>
                      <w:lang w:eastAsia="ru-RU"/>
                    </w:rPr>
                    <w:br/>
                    <w:t>- иные указанные в эксплуатационной документации операции, специфические для конкретного типа медицинской техники.                                                                                                                                  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медицинских изделий в Республике Казахстан</w:t>
                  </w:r>
                </w:p>
                <w:p w:rsidR="006E2529" w:rsidRPr="006E2529" w:rsidRDefault="006E2529" w:rsidP="005638D7">
                  <w:pPr>
                    <w:pStyle w:val="a4"/>
                    <w:rPr>
                      <w:rFonts w:ascii="Times New Roman" w:hAnsi="Times New Roman" w:cs="Times New Roman"/>
                      <w:color w:val="000000"/>
                      <w:spacing w:val="2"/>
                      <w:sz w:val="18"/>
                      <w:szCs w:val="18"/>
                      <w:lang w:eastAsia="ru-RU"/>
                    </w:rPr>
                  </w:pPr>
                </w:p>
              </w:tc>
            </w:tr>
            <w:tr w:rsidR="006E2529" w:rsidRPr="006E2529" w:rsidTr="005638D7">
              <w:tc>
                <w:tcPr>
                  <w:tcW w:w="401" w:type="dxa"/>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7</w:t>
                  </w:r>
                </w:p>
              </w:tc>
              <w:tc>
                <w:tcPr>
                  <w:tcW w:w="1428" w:type="dxa"/>
                  <w:shd w:val="clear" w:color="auto" w:fill="auto"/>
                  <w:tcMar>
                    <w:top w:w="45" w:type="dxa"/>
                    <w:left w:w="75" w:type="dxa"/>
                    <w:bottom w:w="45" w:type="dxa"/>
                    <w:right w:w="75" w:type="dxa"/>
                  </w:tcMar>
                </w:tcPr>
                <w:p w:rsid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 xml:space="preserve">Требования к сопутствующим </w:t>
                  </w:r>
                </w:p>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услугам</w:t>
                  </w:r>
                </w:p>
              </w:tc>
              <w:tc>
                <w:tcPr>
                  <w:tcW w:w="4623" w:type="dxa"/>
                  <w:gridSpan w:val="8"/>
                  <w:shd w:val="clear" w:color="auto" w:fill="auto"/>
                  <w:tcMar>
                    <w:top w:w="45" w:type="dxa"/>
                    <w:left w:w="75" w:type="dxa"/>
                    <w:bottom w:w="45" w:type="dxa"/>
                    <w:right w:w="75" w:type="dxa"/>
                  </w:tcMar>
                </w:tcPr>
                <w:p w:rsidR="006E2529" w:rsidRPr="006E2529" w:rsidRDefault="006E2529" w:rsidP="005638D7">
                  <w:pPr>
                    <w:pStyle w:val="a4"/>
                    <w:rPr>
                      <w:rFonts w:ascii="Times New Roman" w:hAnsi="Times New Roman" w:cs="Times New Roman"/>
                      <w:color w:val="000000"/>
                      <w:spacing w:val="2"/>
                      <w:sz w:val="18"/>
                      <w:szCs w:val="18"/>
                      <w:lang w:eastAsia="ru-RU"/>
                    </w:rPr>
                  </w:pPr>
                  <w:r w:rsidRPr="006E2529">
                    <w:rPr>
                      <w:rFonts w:ascii="Times New Roman" w:hAnsi="Times New Roman" w:cs="Times New Roman"/>
                      <w:color w:val="000000"/>
                      <w:spacing w:val="2"/>
                      <w:sz w:val="18"/>
                      <w:szCs w:val="18"/>
                      <w:lang w:eastAsia="ru-RU"/>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6E2529">
                    <w:rPr>
                      <w:rFonts w:ascii="Times New Roman" w:hAnsi="Times New Roman" w:cs="Times New Roman"/>
                      <w:color w:val="000000"/>
                      <w:spacing w:val="2"/>
                      <w:sz w:val="18"/>
                      <w:szCs w:val="18"/>
                      <w:lang w:eastAsia="ru-RU"/>
                    </w:rPr>
                    <w:b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w:t>
                  </w:r>
                  <w:r w:rsidRPr="006E2529">
                    <w:rPr>
                      <w:rFonts w:ascii="Times New Roman" w:hAnsi="Times New Roman" w:cs="Times New Roman"/>
                      <w:color w:val="000000"/>
                      <w:spacing w:val="2"/>
                      <w:sz w:val="18"/>
                      <w:szCs w:val="18"/>
                      <w:lang w:eastAsia="ru-RU"/>
                    </w:rPr>
                    <w:lastRenderedPageBreak/>
                    <w:t>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6E2529" w:rsidRDefault="006E2529" w:rsidP="005638D7">
            <w:pPr>
              <w:jc w:val="both"/>
              <w:outlineLvl w:val="2"/>
              <w:rPr>
                <w:rFonts w:ascii="Times New Roman" w:eastAsia="Times New Roman" w:hAnsi="Times New Roman" w:cs="Times New Roman"/>
                <w:color w:val="1E1E1E"/>
                <w:sz w:val="18"/>
                <w:szCs w:val="18"/>
                <w:lang w:eastAsia="ru-RU"/>
              </w:rPr>
            </w:pPr>
          </w:p>
        </w:tc>
        <w:tc>
          <w:tcPr>
            <w:tcW w:w="876" w:type="dxa"/>
          </w:tcPr>
          <w:p w:rsidR="006E2529" w:rsidRDefault="00C2132E" w:rsidP="00C2132E">
            <w:pPr>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lastRenderedPageBreak/>
              <w:t>27</w:t>
            </w:r>
            <w:r w:rsidR="006E2529">
              <w:rPr>
                <w:rFonts w:ascii="Times New Roman" w:eastAsia="Times New Roman" w:hAnsi="Times New Roman" w:cs="Times New Roman"/>
                <w:color w:val="1E1E1E"/>
                <w:sz w:val="18"/>
                <w:szCs w:val="18"/>
                <w:lang w:eastAsia="ru-RU"/>
              </w:rPr>
              <w:t>00 000,00</w:t>
            </w:r>
          </w:p>
        </w:tc>
      </w:tr>
      <w:tr w:rsidR="00EA6C3D" w:rsidTr="005638D7">
        <w:tc>
          <w:tcPr>
            <w:tcW w:w="555" w:type="dxa"/>
          </w:tcPr>
          <w:p w:rsidR="00EA6C3D" w:rsidRPr="006E2529" w:rsidRDefault="00EA6C3D" w:rsidP="005638D7">
            <w:pPr>
              <w:jc w:val="both"/>
              <w:outlineLvl w:val="2"/>
              <w:rPr>
                <w:rFonts w:ascii="Times New Roman" w:eastAsia="Times New Roman" w:hAnsi="Times New Roman" w:cs="Times New Roman"/>
                <w:b/>
                <w:color w:val="1E1E1E"/>
                <w:sz w:val="18"/>
                <w:szCs w:val="18"/>
                <w:lang w:eastAsia="ru-RU"/>
              </w:rPr>
            </w:pPr>
            <w:r>
              <w:rPr>
                <w:rFonts w:ascii="Times New Roman" w:eastAsia="Times New Roman" w:hAnsi="Times New Roman" w:cs="Times New Roman"/>
                <w:b/>
                <w:color w:val="1E1E1E"/>
                <w:sz w:val="18"/>
                <w:szCs w:val="18"/>
                <w:lang w:eastAsia="ru-RU"/>
              </w:rPr>
              <w:lastRenderedPageBreak/>
              <w:t>Лот 2</w:t>
            </w:r>
          </w:p>
        </w:tc>
        <w:tc>
          <w:tcPr>
            <w:tcW w:w="1340" w:type="dxa"/>
          </w:tcPr>
          <w:p w:rsidR="00EA6C3D" w:rsidRDefault="00EA6C3D" w:rsidP="005638D7">
            <w:pPr>
              <w:jc w:val="both"/>
              <w:outlineLvl w:val="2"/>
              <w:rPr>
                <w:rFonts w:ascii="Times New Roman" w:eastAsia="Times New Roman" w:hAnsi="Times New Roman" w:cs="Times New Roman"/>
                <w:color w:val="1E1E1E"/>
                <w:sz w:val="18"/>
                <w:szCs w:val="18"/>
                <w:lang w:eastAsia="ru-RU"/>
              </w:rPr>
            </w:pPr>
          </w:p>
        </w:tc>
        <w:tc>
          <w:tcPr>
            <w:tcW w:w="8252" w:type="dxa"/>
          </w:tcPr>
          <w:tbl>
            <w:tblPr>
              <w:tblW w:w="760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399"/>
              <w:gridCol w:w="1630"/>
              <w:gridCol w:w="399"/>
              <w:gridCol w:w="1559"/>
              <w:gridCol w:w="2583"/>
              <w:gridCol w:w="1038"/>
            </w:tblGrid>
            <w:tr w:rsidR="00EA6C3D" w:rsidRPr="00EA6C3D" w:rsidTr="005638D7">
              <w:tc>
                <w:tcPr>
                  <w:tcW w:w="399"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 п/п</w:t>
                  </w:r>
                </w:p>
              </w:tc>
              <w:tc>
                <w:tcPr>
                  <w:tcW w:w="1630"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Критерии</w:t>
                  </w:r>
                </w:p>
              </w:tc>
              <w:tc>
                <w:tcPr>
                  <w:tcW w:w="5579" w:type="dxa"/>
                  <w:gridSpan w:val="4"/>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Описание</w:t>
                  </w:r>
                </w:p>
              </w:tc>
            </w:tr>
            <w:tr w:rsidR="00EA6C3D" w:rsidRPr="00EA6C3D" w:rsidTr="005638D7">
              <w:tc>
                <w:tcPr>
                  <w:tcW w:w="399"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1</w:t>
                  </w:r>
                </w:p>
              </w:tc>
              <w:tc>
                <w:tcPr>
                  <w:tcW w:w="1630"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Наименование медицинской техники</w:t>
                  </w:r>
                </w:p>
              </w:tc>
              <w:tc>
                <w:tcPr>
                  <w:tcW w:w="5579" w:type="dxa"/>
                  <w:gridSpan w:val="4"/>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z w:val="18"/>
                      <w:szCs w:val="18"/>
                      <w:lang w:eastAsia="ru-RU"/>
                    </w:rPr>
                  </w:pPr>
                  <w:r w:rsidRPr="00EA6C3D">
                    <w:rPr>
                      <w:rFonts w:ascii="Times New Roman" w:hAnsi="Times New Roman" w:cs="Times New Roman"/>
                      <w:color w:val="000000"/>
                      <w:sz w:val="18"/>
                      <w:szCs w:val="18"/>
                      <w:lang w:eastAsia="ru-RU"/>
                    </w:rPr>
                    <w:t>Амбулаторный регистратор ЭКГ по Холтеру, модели CardiUP! 12, MeditechLtd.Венгрия</w:t>
                  </w:r>
                </w:p>
              </w:tc>
            </w:tr>
            <w:tr w:rsidR="00EA6C3D" w:rsidRPr="00EA6C3D" w:rsidTr="005638D7">
              <w:tc>
                <w:tcPr>
                  <w:tcW w:w="399" w:type="dxa"/>
                  <w:vMerge w:val="restart"/>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2</w:t>
                  </w:r>
                </w:p>
              </w:tc>
              <w:tc>
                <w:tcPr>
                  <w:tcW w:w="1630" w:type="dxa"/>
                  <w:vMerge w:val="restart"/>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Требования к комплектации</w:t>
                  </w:r>
                </w:p>
              </w:tc>
              <w:tc>
                <w:tcPr>
                  <w:tcW w:w="399"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 п/п</w:t>
                  </w:r>
                </w:p>
              </w:tc>
              <w:tc>
                <w:tcPr>
                  <w:tcW w:w="1559"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583"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Техническая характеристика комплектующего к медицинской технике</w:t>
                  </w:r>
                </w:p>
              </w:tc>
              <w:tc>
                <w:tcPr>
                  <w:tcW w:w="1038"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Требуемое количество (с указанием единицы измерения)</w:t>
                  </w:r>
                </w:p>
              </w:tc>
            </w:tr>
            <w:tr w:rsidR="00EA6C3D" w:rsidRPr="00EA6C3D" w:rsidTr="005638D7">
              <w:tc>
                <w:tcPr>
                  <w:tcW w:w="399"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1630"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5579" w:type="dxa"/>
                  <w:gridSpan w:val="4"/>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Основные комплектующие</w:t>
                  </w:r>
                </w:p>
              </w:tc>
            </w:tr>
            <w:tr w:rsidR="00EA6C3D" w:rsidRPr="00EA6C3D" w:rsidTr="005638D7">
              <w:tc>
                <w:tcPr>
                  <w:tcW w:w="399"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1630"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39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hAnsi="Times New Roman" w:cs="Times New Roman"/>
                      <w:sz w:val="18"/>
                      <w:szCs w:val="18"/>
                    </w:rPr>
                  </w:pPr>
                  <w:r w:rsidRPr="00EA6C3D">
                    <w:rPr>
                      <w:rFonts w:ascii="Times New Roman"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Амбулаторный регистратор ЭКГ по Холтеру</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CardiUP!</w:t>
                  </w:r>
                </w:p>
              </w:tc>
              <w:tc>
                <w:tcPr>
                  <w:tcW w:w="258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Память внутренняя</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Период записи до 168 часов (7 суток)</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Размеры 67 х 93 х 21 мм</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ЖК дисплей 48 х 28 мм</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Вес 92 гр. (без батареи и ЭКГ кабеля)</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Кнопки управления: 3 кнопки управления меню, 1 – событие</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Питание: батарея АА – 1 шт</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Частота дискретизации: 300, 600, 1200 Гц, 12 бит</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Распознавание кардиостимулятора аппаратное</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Связь с ПК через мини USB</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Количество каналов 3 или 12 (7 или 10 проводов)</w:t>
                  </w:r>
                </w:p>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Носитель данных не менее с новейшим программным обеспечением и пользовательской документацией</w:t>
                  </w:r>
                </w:p>
                <w:p w:rsidR="00EA6C3D" w:rsidRPr="00EA6C3D" w:rsidRDefault="00EA6C3D" w:rsidP="005638D7">
                  <w:pPr>
                    <w:spacing w:after="0" w:line="240" w:lineRule="auto"/>
                    <w:rPr>
                      <w:rFonts w:ascii="Times New Roman" w:hAnsi="Times New Roman" w:cs="Times New Roman"/>
                      <w:sz w:val="18"/>
                      <w:szCs w:val="18"/>
                      <w:lang/>
                    </w:rPr>
                  </w:pPr>
                </w:p>
              </w:tc>
              <w:tc>
                <w:tcPr>
                  <w:tcW w:w="10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hAnsi="Times New Roman" w:cs="Times New Roman"/>
                      <w:sz w:val="18"/>
                      <w:szCs w:val="18"/>
                    </w:rPr>
                  </w:pPr>
                  <w:r w:rsidRPr="00EA6C3D">
                    <w:rPr>
                      <w:rFonts w:ascii="Times New Roman" w:hAnsi="Times New Roman" w:cs="Times New Roman"/>
                      <w:sz w:val="18"/>
                      <w:szCs w:val="18"/>
                    </w:rPr>
                    <w:t>1 шт.</w:t>
                  </w:r>
                </w:p>
              </w:tc>
            </w:tr>
            <w:tr w:rsidR="00EA6C3D" w:rsidRPr="00EA6C3D" w:rsidTr="005638D7">
              <w:tc>
                <w:tcPr>
                  <w:tcW w:w="399" w:type="dxa"/>
                  <w:vMerge w:val="restart"/>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1630" w:type="dxa"/>
                  <w:vMerge w:val="restart"/>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5579"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line="240" w:lineRule="auto"/>
                    <w:rPr>
                      <w:rFonts w:ascii="Times New Roman" w:hAnsi="Times New Roman" w:cs="Times New Roman"/>
                      <w:i/>
                      <w:sz w:val="18"/>
                      <w:szCs w:val="18"/>
                    </w:rPr>
                  </w:pPr>
                  <w:r w:rsidRPr="00EA6C3D">
                    <w:rPr>
                      <w:rFonts w:ascii="Times New Roman" w:hAnsi="Times New Roman" w:cs="Times New Roman"/>
                      <w:i/>
                      <w:sz w:val="18"/>
                      <w:szCs w:val="18"/>
                    </w:rPr>
                    <w:t>Дополнительные комплектующие</w:t>
                  </w:r>
                </w:p>
              </w:tc>
            </w:tr>
            <w:tr w:rsidR="00EA6C3D" w:rsidRPr="00EA6C3D" w:rsidTr="005638D7">
              <w:tc>
                <w:tcPr>
                  <w:tcW w:w="399"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1630"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39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before="240" w:line="240" w:lineRule="auto"/>
                    <w:jc w:val="center"/>
                    <w:rPr>
                      <w:rFonts w:ascii="Times New Roman" w:hAnsi="Times New Roman" w:cs="Times New Roman"/>
                      <w:sz w:val="18"/>
                      <w:szCs w:val="18"/>
                    </w:rPr>
                  </w:pPr>
                  <w:r w:rsidRPr="00EA6C3D">
                    <w:rPr>
                      <w:rFonts w:ascii="Times New Roman" w:hAnsi="Times New Roman" w:cs="Times New Roman"/>
                      <w:sz w:val="18"/>
                      <w:szCs w:val="18"/>
                    </w:rPr>
                    <w:t>2</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ЭКГ кабель</w:t>
                  </w:r>
                </w:p>
              </w:tc>
              <w:tc>
                <w:tcPr>
                  <w:tcW w:w="258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EA6C3D" w:rsidRPr="00EA6C3D" w:rsidRDefault="00EA6C3D" w:rsidP="005638D7">
                  <w:pPr>
                    <w:spacing w:after="0" w:line="240" w:lineRule="auto"/>
                    <w:rPr>
                      <w:rFonts w:ascii="Times New Roman" w:hAnsi="Times New Roman" w:cs="Times New Roman"/>
                      <w:sz w:val="18"/>
                      <w:szCs w:val="18"/>
                    </w:rPr>
                  </w:pPr>
                  <w:r w:rsidRPr="00EA6C3D">
                    <w:rPr>
                      <w:rFonts w:ascii="Times New Roman" w:hAnsi="Times New Roman" w:cs="Times New Roman"/>
                      <w:sz w:val="18"/>
                      <w:szCs w:val="18"/>
                    </w:rPr>
                    <w:t>ЭКГ кабель с 7 или 10 отведениями</w:t>
                  </w:r>
                </w:p>
              </w:tc>
              <w:tc>
                <w:tcPr>
                  <w:tcW w:w="10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EA6C3D" w:rsidRPr="00EA6C3D" w:rsidRDefault="00EA6C3D" w:rsidP="005638D7">
                  <w:pPr>
                    <w:spacing w:line="240" w:lineRule="auto"/>
                    <w:rPr>
                      <w:rFonts w:ascii="Times New Roman" w:hAnsi="Times New Roman" w:cs="Times New Roman"/>
                      <w:sz w:val="18"/>
                      <w:szCs w:val="18"/>
                    </w:rPr>
                  </w:pPr>
                  <w:r w:rsidRPr="00EA6C3D">
                    <w:rPr>
                      <w:rFonts w:ascii="Times New Roman" w:hAnsi="Times New Roman" w:cs="Times New Roman"/>
                      <w:sz w:val="18"/>
                      <w:szCs w:val="18"/>
                    </w:rPr>
                    <w:t>1 шт.</w:t>
                  </w:r>
                </w:p>
              </w:tc>
            </w:tr>
            <w:tr w:rsidR="00EA6C3D" w:rsidRPr="00EA6C3D" w:rsidTr="005638D7">
              <w:tc>
                <w:tcPr>
                  <w:tcW w:w="399"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1630"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39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before="240" w:line="240" w:lineRule="auto"/>
                    <w:jc w:val="center"/>
                    <w:rPr>
                      <w:rFonts w:ascii="Times New Roman" w:hAnsi="Times New Roman" w:cs="Times New Roman"/>
                      <w:sz w:val="18"/>
                      <w:szCs w:val="18"/>
                    </w:rPr>
                  </w:pPr>
                  <w:r w:rsidRPr="00EA6C3D">
                    <w:rPr>
                      <w:rFonts w:ascii="Times New Roman"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USB кабель</w:t>
                  </w:r>
                </w:p>
              </w:tc>
              <w:tc>
                <w:tcPr>
                  <w:tcW w:w="258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Кабель для соединения с ПК</w:t>
                  </w:r>
                </w:p>
              </w:tc>
              <w:tc>
                <w:tcPr>
                  <w:tcW w:w="10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EA6C3D" w:rsidRPr="00EA6C3D" w:rsidRDefault="00EA6C3D" w:rsidP="005638D7">
                  <w:pPr>
                    <w:spacing w:line="240" w:lineRule="auto"/>
                    <w:rPr>
                      <w:rFonts w:ascii="Times New Roman" w:hAnsi="Times New Roman" w:cs="Times New Roman"/>
                      <w:sz w:val="18"/>
                      <w:szCs w:val="18"/>
                    </w:rPr>
                  </w:pPr>
                  <w:r w:rsidRPr="00EA6C3D">
                    <w:rPr>
                      <w:rFonts w:ascii="Times New Roman" w:hAnsi="Times New Roman" w:cs="Times New Roman"/>
                      <w:sz w:val="18"/>
                      <w:szCs w:val="18"/>
                    </w:rPr>
                    <w:t>1 шт.</w:t>
                  </w:r>
                </w:p>
              </w:tc>
            </w:tr>
            <w:tr w:rsidR="00EA6C3D" w:rsidRPr="00EA6C3D" w:rsidTr="005638D7">
              <w:tc>
                <w:tcPr>
                  <w:tcW w:w="399"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1630"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39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EA6C3D" w:rsidRPr="00EA6C3D" w:rsidRDefault="00EA6C3D" w:rsidP="005638D7">
                  <w:pPr>
                    <w:spacing w:after="0" w:line="240" w:lineRule="auto"/>
                    <w:jc w:val="center"/>
                    <w:rPr>
                      <w:rFonts w:ascii="Times New Roman" w:hAnsi="Times New Roman" w:cs="Times New Roman"/>
                      <w:sz w:val="18"/>
                      <w:szCs w:val="18"/>
                    </w:rPr>
                  </w:pPr>
                  <w:r w:rsidRPr="00EA6C3D">
                    <w:rPr>
                      <w:rFonts w:ascii="Times New Roman" w:hAnsi="Times New Roman" w:cs="Times New Roman"/>
                      <w:sz w:val="18"/>
                      <w:szCs w:val="18"/>
                    </w:rPr>
                    <w:t>4</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Набор одноразовых электродов для ЭКГ</w:t>
                  </w:r>
                </w:p>
              </w:tc>
              <w:tc>
                <w:tcPr>
                  <w:tcW w:w="258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rPr>
                      <w:rFonts w:ascii="Times New Roman" w:hAnsi="Times New Roman" w:cs="Times New Roman"/>
                      <w:sz w:val="18"/>
                      <w:szCs w:val="18"/>
                    </w:rPr>
                  </w:pPr>
                  <w:r w:rsidRPr="00EA6C3D">
                    <w:rPr>
                      <w:rFonts w:ascii="Times New Roman" w:hAnsi="Times New Roman" w:cs="Times New Roman"/>
                      <w:sz w:val="18"/>
                      <w:szCs w:val="18"/>
                      <w:lang/>
                    </w:rPr>
                    <w:t xml:space="preserve">Одноразовые электроды для присоединения </w:t>
                  </w:r>
                  <w:r w:rsidRPr="00EA6C3D">
                    <w:rPr>
                      <w:rFonts w:ascii="Times New Roman" w:hAnsi="Times New Roman" w:cs="Times New Roman"/>
                      <w:sz w:val="18"/>
                      <w:szCs w:val="18"/>
                    </w:rPr>
                    <w:t>с</w:t>
                  </w:r>
                  <w:r w:rsidRPr="00EA6C3D">
                    <w:rPr>
                      <w:rFonts w:ascii="Times New Roman" w:hAnsi="Times New Roman" w:cs="Times New Roman"/>
                      <w:sz w:val="18"/>
                      <w:szCs w:val="18"/>
                      <w:lang/>
                    </w:rPr>
                    <w:t xml:space="preserve"> ЭКГ кабелем</w:t>
                  </w:r>
                  <w:r w:rsidRPr="00EA6C3D">
                    <w:rPr>
                      <w:rFonts w:ascii="Times New Roman" w:hAnsi="Times New Roman" w:cs="Times New Roman"/>
                      <w:sz w:val="18"/>
                      <w:szCs w:val="18"/>
                    </w:rPr>
                    <w:t>, 1 упаковка – 30 штук</w:t>
                  </w:r>
                </w:p>
                <w:p w:rsidR="00EA6C3D" w:rsidRPr="00EA6C3D" w:rsidRDefault="00EA6C3D" w:rsidP="005638D7">
                  <w:pPr>
                    <w:spacing w:after="0" w:line="240" w:lineRule="auto"/>
                    <w:jc w:val="both"/>
                    <w:rPr>
                      <w:rFonts w:ascii="Times New Roman" w:hAnsi="Times New Roman" w:cs="Times New Roman"/>
                      <w:sz w:val="18"/>
                      <w:szCs w:val="18"/>
                      <w:lang/>
                    </w:rPr>
                  </w:pPr>
                </w:p>
              </w:tc>
              <w:tc>
                <w:tcPr>
                  <w:tcW w:w="10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EA6C3D" w:rsidRPr="00EA6C3D" w:rsidRDefault="00EA6C3D" w:rsidP="005638D7">
                  <w:pPr>
                    <w:spacing w:line="240" w:lineRule="auto"/>
                    <w:rPr>
                      <w:rFonts w:ascii="Times New Roman" w:hAnsi="Times New Roman" w:cs="Times New Roman"/>
                      <w:sz w:val="18"/>
                      <w:szCs w:val="18"/>
                    </w:rPr>
                  </w:pPr>
                  <w:r w:rsidRPr="00EA6C3D">
                    <w:rPr>
                      <w:rFonts w:ascii="Times New Roman" w:hAnsi="Times New Roman" w:cs="Times New Roman"/>
                      <w:sz w:val="18"/>
                      <w:szCs w:val="18"/>
                    </w:rPr>
                    <w:t>1 упаковка</w:t>
                  </w:r>
                </w:p>
              </w:tc>
            </w:tr>
            <w:tr w:rsidR="00EA6C3D" w:rsidRPr="00EA6C3D" w:rsidTr="005638D7">
              <w:tc>
                <w:tcPr>
                  <w:tcW w:w="399"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1630"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39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EA6C3D" w:rsidRPr="00EA6C3D" w:rsidRDefault="00EA6C3D" w:rsidP="005638D7">
                  <w:pPr>
                    <w:spacing w:after="0" w:line="240" w:lineRule="auto"/>
                    <w:jc w:val="center"/>
                    <w:rPr>
                      <w:rFonts w:ascii="Times New Roman" w:hAnsi="Times New Roman" w:cs="Times New Roman"/>
                      <w:sz w:val="18"/>
                      <w:szCs w:val="18"/>
                    </w:rPr>
                  </w:pPr>
                  <w:r w:rsidRPr="00EA6C3D">
                    <w:rPr>
                      <w:rFonts w:ascii="Times New Roman" w:hAnsi="Times New Roman" w:cs="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Сумка для аппарата</w:t>
                  </w:r>
                </w:p>
              </w:tc>
              <w:tc>
                <w:tcPr>
                  <w:tcW w:w="258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Чехол для переноски и трансп</w:t>
                  </w:r>
                  <w:r w:rsidRPr="00EA6C3D">
                    <w:rPr>
                      <w:rFonts w:ascii="Times New Roman" w:hAnsi="Times New Roman" w:cs="Times New Roman"/>
                      <w:sz w:val="18"/>
                      <w:szCs w:val="18"/>
                    </w:rPr>
                    <w:t>о</w:t>
                  </w:r>
                  <w:r w:rsidRPr="00EA6C3D">
                    <w:rPr>
                      <w:rFonts w:ascii="Times New Roman" w:hAnsi="Times New Roman" w:cs="Times New Roman"/>
                      <w:sz w:val="18"/>
                      <w:szCs w:val="18"/>
                      <w:lang/>
                    </w:rPr>
                    <w:t>ртировки оборудования без комплектующих. Изготовлен из тканевой основы.</w:t>
                  </w:r>
                </w:p>
              </w:tc>
              <w:tc>
                <w:tcPr>
                  <w:tcW w:w="10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tcPr>
                <w:p w:rsidR="00EA6C3D" w:rsidRPr="00EA6C3D" w:rsidRDefault="00EA6C3D" w:rsidP="005638D7">
                  <w:pPr>
                    <w:spacing w:line="240" w:lineRule="auto"/>
                    <w:rPr>
                      <w:rFonts w:ascii="Times New Roman" w:hAnsi="Times New Roman" w:cs="Times New Roman"/>
                      <w:sz w:val="18"/>
                      <w:szCs w:val="18"/>
                    </w:rPr>
                  </w:pPr>
                  <w:r w:rsidRPr="00EA6C3D">
                    <w:rPr>
                      <w:rFonts w:ascii="Times New Roman" w:hAnsi="Times New Roman" w:cs="Times New Roman"/>
                      <w:sz w:val="18"/>
                      <w:szCs w:val="18"/>
                    </w:rPr>
                    <w:t>1 шт.</w:t>
                  </w:r>
                </w:p>
              </w:tc>
            </w:tr>
            <w:tr w:rsidR="00EA6C3D" w:rsidRPr="00EA6C3D" w:rsidTr="005638D7">
              <w:tc>
                <w:tcPr>
                  <w:tcW w:w="399"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1630"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5579" w:type="dxa"/>
                  <w:gridSpan w:val="4"/>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line="240" w:lineRule="auto"/>
                    <w:rPr>
                      <w:rFonts w:ascii="Times New Roman" w:hAnsi="Times New Roman" w:cs="Times New Roman"/>
                      <w:sz w:val="18"/>
                      <w:szCs w:val="18"/>
                    </w:rPr>
                  </w:pPr>
                  <w:r w:rsidRPr="00EA6C3D">
                    <w:rPr>
                      <w:rFonts w:ascii="Times New Roman" w:hAnsi="Times New Roman" w:cs="Times New Roman"/>
                      <w:sz w:val="18"/>
                      <w:szCs w:val="18"/>
                    </w:rPr>
                    <w:t>Расходные материалы и изнашиваемые узлы</w:t>
                  </w:r>
                </w:p>
              </w:tc>
            </w:tr>
            <w:tr w:rsidR="00EA6C3D" w:rsidRPr="00EA6C3D" w:rsidTr="005638D7">
              <w:tc>
                <w:tcPr>
                  <w:tcW w:w="399"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1630"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39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line="240" w:lineRule="auto"/>
                    <w:jc w:val="center"/>
                    <w:rPr>
                      <w:rFonts w:ascii="Times New Roman" w:hAnsi="Times New Roman" w:cs="Times New Roman"/>
                      <w:sz w:val="18"/>
                      <w:szCs w:val="18"/>
                    </w:rPr>
                  </w:pPr>
                  <w:r w:rsidRPr="00EA6C3D">
                    <w:rPr>
                      <w:rFonts w:ascii="Times New Roman" w:hAnsi="Times New Roman" w:cs="Times New Roman"/>
                      <w:sz w:val="18"/>
                      <w:szCs w:val="18"/>
                    </w:rPr>
                    <w:t>6</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rPr>
                      <w:rFonts w:ascii="Times New Roman" w:eastAsia="Malgun Gothic" w:hAnsi="Times New Roman" w:cs="Times New Roman"/>
                      <w:b/>
                      <w:sz w:val="18"/>
                      <w:szCs w:val="18"/>
                    </w:rPr>
                  </w:pPr>
                  <w:r w:rsidRPr="00EA6C3D">
                    <w:rPr>
                      <w:rFonts w:ascii="Times New Roman" w:hAnsi="Times New Roman" w:cs="Times New Roman"/>
                      <w:sz w:val="18"/>
                      <w:szCs w:val="18"/>
                    </w:rPr>
                    <w:t>Батареи типа АА</w:t>
                  </w:r>
                </w:p>
              </w:tc>
              <w:tc>
                <w:tcPr>
                  <w:tcW w:w="258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hd w:val="clear" w:color="auto" w:fill="FFFFFF"/>
                    <w:spacing w:after="0" w:line="240" w:lineRule="auto"/>
                    <w:rPr>
                      <w:rFonts w:ascii="Times New Roman" w:hAnsi="Times New Roman" w:cs="Times New Roman"/>
                      <w:color w:val="000000"/>
                      <w:sz w:val="18"/>
                      <w:szCs w:val="18"/>
                    </w:rPr>
                  </w:pPr>
                  <w:r w:rsidRPr="00EA6C3D">
                    <w:rPr>
                      <w:rFonts w:ascii="Times New Roman" w:hAnsi="Times New Roman" w:cs="Times New Roman"/>
                      <w:sz w:val="18"/>
                      <w:szCs w:val="18"/>
                    </w:rPr>
                    <w:t>Батареи питания</w:t>
                  </w:r>
                </w:p>
              </w:tc>
              <w:tc>
                <w:tcPr>
                  <w:tcW w:w="10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hAnsi="Times New Roman" w:cs="Times New Roman"/>
                      <w:sz w:val="18"/>
                      <w:szCs w:val="18"/>
                    </w:rPr>
                  </w:pPr>
                  <w:r w:rsidRPr="00EA6C3D">
                    <w:rPr>
                      <w:rFonts w:ascii="Times New Roman" w:hAnsi="Times New Roman" w:cs="Times New Roman"/>
                      <w:sz w:val="18"/>
                      <w:szCs w:val="18"/>
                    </w:rPr>
                    <w:t>1 шт.</w:t>
                  </w:r>
                </w:p>
              </w:tc>
            </w:tr>
            <w:tr w:rsidR="00EA6C3D" w:rsidRPr="00EA6C3D" w:rsidTr="005638D7">
              <w:tc>
                <w:tcPr>
                  <w:tcW w:w="399"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1630" w:type="dxa"/>
                  <w:vMerge/>
                  <w:shd w:val="clear" w:color="auto" w:fill="auto"/>
                  <w:vAlign w:val="bottom"/>
                </w:tcPr>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39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line="240" w:lineRule="auto"/>
                    <w:jc w:val="center"/>
                    <w:rPr>
                      <w:rFonts w:ascii="Times New Roman" w:hAnsi="Times New Roman" w:cs="Times New Roman"/>
                      <w:sz w:val="18"/>
                      <w:szCs w:val="18"/>
                    </w:rPr>
                  </w:pPr>
                  <w:r w:rsidRPr="00EA6C3D">
                    <w:rPr>
                      <w:rFonts w:ascii="Times New Roman" w:hAnsi="Times New Roman" w:cs="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rPr>
                      <w:rFonts w:ascii="Times New Roman" w:hAnsi="Times New Roman" w:cs="Times New Roman"/>
                      <w:sz w:val="18"/>
                      <w:szCs w:val="18"/>
                      <w:lang/>
                    </w:rPr>
                  </w:pPr>
                  <w:r w:rsidRPr="00EA6C3D">
                    <w:rPr>
                      <w:rFonts w:ascii="Times New Roman" w:hAnsi="Times New Roman" w:cs="Times New Roman"/>
                      <w:sz w:val="18"/>
                      <w:szCs w:val="18"/>
                      <w:lang/>
                    </w:rPr>
                    <w:t>Руководство пользователя</w:t>
                  </w:r>
                </w:p>
              </w:tc>
              <w:tc>
                <w:tcPr>
                  <w:tcW w:w="258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rPr>
                      <w:rFonts w:ascii="Times New Roman" w:hAnsi="Times New Roman" w:cs="Times New Roman"/>
                      <w:sz w:val="18"/>
                      <w:szCs w:val="18"/>
                    </w:rPr>
                  </w:pPr>
                  <w:r w:rsidRPr="00EA6C3D">
                    <w:rPr>
                      <w:rFonts w:ascii="Times New Roman" w:hAnsi="Times New Roman" w:cs="Times New Roman"/>
                      <w:sz w:val="18"/>
                      <w:szCs w:val="18"/>
                    </w:rPr>
                    <w:t>Руководство по эксплуатации</w:t>
                  </w:r>
                </w:p>
              </w:tc>
              <w:tc>
                <w:tcPr>
                  <w:tcW w:w="103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hAnsi="Times New Roman" w:cs="Times New Roman"/>
                      <w:sz w:val="18"/>
                      <w:szCs w:val="18"/>
                    </w:rPr>
                  </w:pPr>
                  <w:r w:rsidRPr="00EA6C3D">
                    <w:rPr>
                      <w:rFonts w:ascii="Times New Roman" w:hAnsi="Times New Roman" w:cs="Times New Roman"/>
                      <w:sz w:val="18"/>
                      <w:szCs w:val="18"/>
                    </w:rPr>
                    <w:t>1 шт.</w:t>
                  </w:r>
                </w:p>
              </w:tc>
            </w:tr>
            <w:tr w:rsidR="00EA6C3D" w:rsidRPr="00EA6C3D" w:rsidTr="005638D7">
              <w:tc>
                <w:tcPr>
                  <w:tcW w:w="399"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3</w:t>
                  </w:r>
                </w:p>
              </w:tc>
              <w:tc>
                <w:tcPr>
                  <w:tcW w:w="1630"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Требования к условиям эксплуатации</w:t>
                  </w:r>
                </w:p>
              </w:tc>
              <w:tc>
                <w:tcPr>
                  <w:tcW w:w="5579" w:type="dxa"/>
                  <w:gridSpan w:val="4"/>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z w:val="18"/>
                      <w:szCs w:val="18"/>
                      <w:lang w:eastAsia="ru-RU"/>
                    </w:rPr>
                  </w:pPr>
                  <w:r w:rsidRPr="00EA6C3D">
                    <w:rPr>
                      <w:rFonts w:ascii="Times New Roman" w:hAnsi="Times New Roman" w:cs="Times New Roman"/>
                      <w:color w:val="000000"/>
                      <w:sz w:val="18"/>
                      <w:szCs w:val="18"/>
                      <w:lang w:eastAsia="ru-RU"/>
                    </w:rPr>
                    <w:t>Условия работы: темп. окружающей среды +10 to +45 °C</w:t>
                  </w:r>
                </w:p>
                <w:p w:rsidR="00EA6C3D" w:rsidRPr="00EA6C3D" w:rsidRDefault="00EA6C3D" w:rsidP="005638D7">
                  <w:pPr>
                    <w:pStyle w:val="a4"/>
                    <w:rPr>
                      <w:rFonts w:ascii="Times New Roman" w:hAnsi="Times New Roman" w:cs="Times New Roman"/>
                      <w:color w:val="000000"/>
                      <w:sz w:val="18"/>
                      <w:szCs w:val="18"/>
                      <w:lang w:eastAsia="ru-RU"/>
                    </w:rPr>
                  </w:pPr>
                  <w:r w:rsidRPr="00EA6C3D">
                    <w:rPr>
                      <w:rFonts w:ascii="Times New Roman" w:hAnsi="Times New Roman" w:cs="Times New Roman"/>
                      <w:color w:val="000000"/>
                      <w:sz w:val="18"/>
                      <w:szCs w:val="18"/>
                      <w:lang w:eastAsia="ru-RU"/>
                    </w:rPr>
                    <w:t>Влажность 10 to 95 %</w:t>
                  </w:r>
                </w:p>
                <w:p w:rsidR="00EA6C3D" w:rsidRPr="00EA6C3D" w:rsidRDefault="00EA6C3D" w:rsidP="005638D7">
                  <w:pPr>
                    <w:pStyle w:val="a4"/>
                    <w:rPr>
                      <w:rFonts w:ascii="Times New Roman" w:hAnsi="Times New Roman" w:cs="Times New Roman"/>
                      <w:color w:val="000000"/>
                      <w:sz w:val="18"/>
                      <w:szCs w:val="18"/>
                      <w:lang w:eastAsia="ru-RU"/>
                    </w:rPr>
                  </w:pPr>
                  <w:r w:rsidRPr="00EA6C3D">
                    <w:rPr>
                      <w:rFonts w:ascii="Times New Roman" w:hAnsi="Times New Roman" w:cs="Times New Roman"/>
                      <w:color w:val="000000"/>
                      <w:sz w:val="18"/>
                      <w:szCs w:val="18"/>
                      <w:lang w:eastAsia="ru-RU"/>
                    </w:rPr>
                    <w:t>Атмосферное давление 70 to 106 кПа</w:t>
                  </w:r>
                </w:p>
                <w:p w:rsidR="00EA6C3D" w:rsidRPr="00EA6C3D" w:rsidRDefault="00EA6C3D" w:rsidP="005638D7">
                  <w:pPr>
                    <w:pStyle w:val="a4"/>
                    <w:rPr>
                      <w:rFonts w:ascii="Times New Roman" w:hAnsi="Times New Roman" w:cs="Times New Roman"/>
                      <w:color w:val="000000"/>
                      <w:sz w:val="18"/>
                      <w:szCs w:val="18"/>
                      <w:lang w:eastAsia="ru-RU"/>
                    </w:rPr>
                  </w:pPr>
                  <w:r w:rsidRPr="00EA6C3D">
                    <w:rPr>
                      <w:rFonts w:ascii="Times New Roman" w:hAnsi="Times New Roman" w:cs="Times New Roman"/>
                      <w:color w:val="000000"/>
                      <w:sz w:val="18"/>
                      <w:szCs w:val="18"/>
                      <w:lang w:eastAsia="ru-RU"/>
                    </w:rPr>
                    <w:t>Условия хранения: темп. окружающей среды -20 to +50 °C</w:t>
                  </w:r>
                </w:p>
                <w:p w:rsidR="00EA6C3D" w:rsidRPr="00EA6C3D" w:rsidRDefault="00EA6C3D" w:rsidP="005638D7">
                  <w:pPr>
                    <w:pStyle w:val="a4"/>
                    <w:rPr>
                      <w:rFonts w:ascii="Times New Roman" w:hAnsi="Times New Roman" w:cs="Times New Roman"/>
                      <w:color w:val="000000"/>
                      <w:sz w:val="18"/>
                      <w:szCs w:val="18"/>
                      <w:lang w:eastAsia="ru-RU"/>
                    </w:rPr>
                  </w:pPr>
                  <w:r w:rsidRPr="00EA6C3D">
                    <w:rPr>
                      <w:rFonts w:ascii="Times New Roman" w:hAnsi="Times New Roman" w:cs="Times New Roman"/>
                      <w:color w:val="000000"/>
                      <w:sz w:val="18"/>
                      <w:szCs w:val="18"/>
                      <w:lang w:eastAsia="ru-RU"/>
                    </w:rPr>
                    <w:t>Влажность 10 to 95 %</w:t>
                  </w:r>
                </w:p>
              </w:tc>
            </w:tr>
            <w:tr w:rsidR="00EA6C3D" w:rsidRPr="00EA6C3D" w:rsidTr="005638D7">
              <w:tc>
                <w:tcPr>
                  <w:tcW w:w="399"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4</w:t>
                  </w:r>
                </w:p>
              </w:tc>
              <w:tc>
                <w:tcPr>
                  <w:tcW w:w="1630"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Условия осуществления поставки медицинской техники (в соответствии с ИНКОТЕРМС 2020)</w:t>
                  </w:r>
                </w:p>
              </w:tc>
              <w:tc>
                <w:tcPr>
                  <w:tcW w:w="5579" w:type="dxa"/>
                  <w:gridSpan w:val="4"/>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DDP пункт назначения</w:t>
                  </w:r>
                </w:p>
              </w:tc>
            </w:tr>
            <w:tr w:rsidR="00EA6C3D" w:rsidRPr="00EA6C3D" w:rsidTr="005638D7">
              <w:tc>
                <w:tcPr>
                  <w:tcW w:w="399"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5</w:t>
                  </w:r>
                </w:p>
              </w:tc>
              <w:tc>
                <w:tcPr>
                  <w:tcW w:w="1630"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Срок поставки медицинской техники и место дислокации</w:t>
                  </w:r>
                </w:p>
              </w:tc>
              <w:tc>
                <w:tcPr>
                  <w:tcW w:w="5579" w:type="dxa"/>
                  <w:gridSpan w:val="4"/>
                  <w:shd w:val="clear" w:color="auto" w:fill="auto"/>
                  <w:tcMar>
                    <w:top w:w="45" w:type="dxa"/>
                    <w:left w:w="75" w:type="dxa"/>
                    <w:bottom w:w="45" w:type="dxa"/>
                    <w:right w:w="75" w:type="dxa"/>
                  </w:tcMar>
                </w:tcPr>
                <w:p w:rsidR="00EA6C3D" w:rsidRPr="00EA6C3D" w:rsidRDefault="00EA6C3D" w:rsidP="005638D7">
                  <w:pPr>
                    <w:pStyle w:val="a4"/>
                    <w:jc w:val="center"/>
                    <w:rPr>
                      <w:rFonts w:ascii="Times New Roman" w:hAnsi="Times New Roman" w:cs="Times New Roman"/>
                      <w:spacing w:val="2"/>
                      <w:sz w:val="18"/>
                      <w:szCs w:val="18"/>
                      <w:lang w:eastAsia="ru-RU"/>
                    </w:rPr>
                  </w:pPr>
                  <w:r w:rsidRPr="00EA6C3D">
                    <w:rPr>
                      <w:rFonts w:ascii="Times New Roman" w:hAnsi="Times New Roman" w:cs="Times New Roman"/>
                      <w:spacing w:val="2"/>
                      <w:sz w:val="18"/>
                      <w:szCs w:val="18"/>
                      <w:lang w:eastAsia="ru-RU"/>
                    </w:rPr>
                    <w:t xml:space="preserve">60 календарных дней </w:t>
                  </w:r>
                </w:p>
                <w:p w:rsidR="00EA6C3D" w:rsidRPr="00EA6C3D" w:rsidRDefault="00EA6C3D" w:rsidP="005638D7">
                  <w:pPr>
                    <w:pStyle w:val="a4"/>
                    <w:jc w:val="center"/>
                    <w:rPr>
                      <w:rFonts w:ascii="Times New Roman" w:hAnsi="Times New Roman" w:cs="Times New Roman"/>
                      <w:spacing w:val="2"/>
                      <w:sz w:val="18"/>
                      <w:szCs w:val="18"/>
                      <w:lang w:eastAsia="ru-RU"/>
                    </w:rPr>
                  </w:pPr>
                  <w:r w:rsidRPr="00EA6C3D">
                    <w:rPr>
                      <w:rFonts w:ascii="Times New Roman" w:hAnsi="Times New Roman" w:cs="Times New Roman"/>
                      <w:spacing w:val="2"/>
                      <w:sz w:val="18"/>
                      <w:szCs w:val="18"/>
                      <w:lang w:eastAsia="ru-RU"/>
                    </w:rPr>
                    <w:t>Адрес :Костанайская область ,Наурзумскийрайон,с.Караменды,ул.Абая 47.</w:t>
                  </w:r>
                </w:p>
              </w:tc>
            </w:tr>
            <w:tr w:rsidR="00EA6C3D" w:rsidRPr="00EA6C3D" w:rsidTr="005638D7">
              <w:tc>
                <w:tcPr>
                  <w:tcW w:w="399"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6</w:t>
                  </w:r>
                </w:p>
              </w:tc>
              <w:tc>
                <w:tcPr>
                  <w:tcW w:w="1630"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5579" w:type="dxa"/>
                  <w:gridSpan w:val="4"/>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Гарантийное сервисное обслуживание медицинской техники не менее 37 месяцев.</w:t>
                  </w:r>
                  <w:r w:rsidRPr="00EA6C3D">
                    <w:rPr>
                      <w:rFonts w:ascii="Times New Roman" w:hAnsi="Times New Roman" w:cs="Times New Roman"/>
                      <w:color w:val="000000"/>
                      <w:spacing w:val="2"/>
                      <w:sz w:val="18"/>
                      <w:szCs w:val="18"/>
                      <w:lang w:eastAsia="ru-RU"/>
                    </w:rPr>
                    <w:br/>
                    <w:t>Плановое техническое обслуживание должно проводиться не реже чем 1 раз в квартал.</w:t>
                  </w:r>
                  <w:r w:rsidRPr="00EA6C3D">
                    <w:rPr>
                      <w:rFonts w:ascii="Times New Roman" w:hAnsi="Times New Roman" w:cs="Times New Roman"/>
                      <w:color w:val="000000"/>
                      <w:spacing w:val="2"/>
                      <w:sz w:val="18"/>
                      <w:szCs w:val="18"/>
                      <w:lang w:eastAsia="ru-RU"/>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EA6C3D">
                    <w:rPr>
                      <w:rFonts w:ascii="Times New Roman" w:hAnsi="Times New Roman" w:cs="Times New Roman"/>
                      <w:color w:val="000000"/>
                      <w:spacing w:val="2"/>
                      <w:sz w:val="18"/>
                      <w:szCs w:val="18"/>
                      <w:lang w:eastAsia="ru-RU"/>
                    </w:rPr>
                    <w:br/>
                    <w:t>- замену отработавших ресурс составных частей;</w:t>
                  </w:r>
                  <w:r w:rsidRPr="00EA6C3D">
                    <w:rPr>
                      <w:rFonts w:ascii="Times New Roman" w:hAnsi="Times New Roman" w:cs="Times New Roman"/>
                      <w:color w:val="000000"/>
                      <w:spacing w:val="2"/>
                      <w:sz w:val="18"/>
                      <w:szCs w:val="18"/>
                      <w:lang w:eastAsia="ru-RU"/>
                    </w:rPr>
                    <w:br/>
                    <w:t>- замене или восстановлении отдельных частей медицинской техники;</w:t>
                  </w:r>
                  <w:r w:rsidRPr="00EA6C3D">
                    <w:rPr>
                      <w:rFonts w:ascii="Times New Roman" w:hAnsi="Times New Roman" w:cs="Times New Roman"/>
                      <w:color w:val="000000"/>
                      <w:spacing w:val="2"/>
                      <w:sz w:val="18"/>
                      <w:szCs w:val="18"/>
                      <w:lang w:eastAsia="ru-RU"/>
                    </w:rPr>
                    <w:br/>
                    <w:t>- настройку и регулировку медицинской техники; специфические для данной медицинской техники работы;</w:t>
                  </w:r>
                  <w:r w:rsidRPr="00EA6C3D">
                    <w:rPr>
                      <w:rFonts w:ascii="Times New Roman" w:hAnsi="Times New Roman" w:cs="Times New Roman"/>
                      <w:color w:val="000000"/>
                      <w:spacing w:val="2"/>
                      <w:sz w:val="18"/>
                      <w:szCs w:val="18"/>
                      <w:lang w:eastAsia="ru-RU"/>
                    </w:rPr>
                    <w:br/>
                    <w:t>- чистку, смазку и при необходимости переборку основных механизмов и узлов;</w:t>
                  </w:r>
                  <w:r w:rsidRPr="00EA6C3D">
                    <w:rPr>
                      <w:rFonts w:ascii="Times New Roman" w:hAnsi="Times New Roman" w:cs="Times New Roman"/>
                      <w:color w:val="000000"/>
                      <w:spacing w:val="2"/>
                      <w:sz w:val="18"/>
                      <w:szCs w:val="18"/>
                      <w:lang w:eastAsia="ru-RU"/>
                    </w:rPr>
                    <w:b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r w:rsidRPr="00EA6C3D">
                    <w:rPr>
                      <w:rFonts w:ascii="Times New Roman" w:hAnsi="Times New Roman" w:cs="Times New Roman"/>
                      <w:color w:val="000000"/>
                      <w:spacing w:val="2"/>
                      <w:sz w:val="18"/>
                      <w:szCs w:val="18"/>
                      <w:lang w:eastAsia="ru-RU"/>
                    </w:rPr>
                    <w:br/>
                    <w:t>- иные указанные в эксплуатационной документации операции, специфические для конкретного типа медицинской техники.                                                                                                                                  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ҚР ДСМ-273/2020 «Об утверждении правил осуществления сервисного обслуживания медицинских изделий в Республике Казахстан</w:t>
                  </w:r>
                </w:p>
                <w:p w:rsidR="00EA6C3D" w:rsidRPr="00EA6C3D" w:rsidRDefault="00EA6C3D" w:rsidP="005638D7">
                  <w:pPr>
                    <w:pStyle w:val="a4"/>
                    <w:rPr>
                      <w:rFonts w:ascii="Times New Roman" w:hAnsi="Times New Roman" w:cs="Times New Roman"/>
                      <w:color w:val="000000"/>
                      <w:spacing w:val="2"/>
                      <w:sz w:val="18"/>
                      <w:szCs w:val="18"/>
                      <w:lang w:eastAsia="ru-RU"/>
                    </w:rPr>
                  </w:pPr>
                </w:p>
              </w:tc>
            </w:tr>
            <w:tr w:rsidR="00EA6C3D" w:rsidRPr="00EA6C3D" w:rsidTr="005638D7">
              <w:tc>
                <w:tcPr>
                  <w:tcW w:w="399"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7</w:t>
                  </w:r>
                </w:p>
              </w:tc>
              <w:tc>
                <w:tcPr>
                  <w:tcW w:w="1630" w:type="dxa"/>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Требования к сопутствующим услугам</w:t>
                  </w:r>
                </w:p>
              </w:tc>
              <w:tc>
                <w:tcPr>
                  <w:tcW w:w="5579" w:type="dxa"/>
                  <w:gridSpan w:val="4"/>
                  <w:shd w:val="clear" w:color="auto" w:fill="auto"/>
                  <w:tcMar>
                    <w:top w:w="45" w:type="dxa"/>
                    <w:left w:w="75" w:type="dxa"/>
                    <w:bottom w:w="45" w:type="dxa"/>
                    <w:right w:w="75" w:type="dxa"/>
                  </w:tcMar>
                </w:tcPr>
                <w:p w:rsidR="00EA6C3D" w:rsidRPr="00EA6C3D" w:rsidRDefault="00EA6C3D" w:rsidP="005638D7">
                  <w:pPr>
                    <w:pStyle w:val="a4"/>
                    <w:rPr>
                      <w:rFonts w:ascii="Times New Roman" w:hAnsi="Times New Roman" w:cs="Times New Roman"/>
                      <w:color w:val="000000"/>
                      <w:spacing w:val="2"/>
                      <w:sz w:val="18"/>
                      <w:szCs w:val="18"/>
                      <w:lang w:eastAsia="ru-RU"/>
                    </w:rPr>
                  </w:pPr>
                  <w:r w:rsidRPr="00EA6C3D">
                    <w:rPr>
                      <w:rFonts w:ascii="Times New Roman" w:hAnsi="Times New Roman" w:cs="Times New Roman"/>
                      <w:color w:val="000000"/>
                      <w:spacing w:val="2"/>
                      <w:sz w:val="18"/>
                      <w:szCs w:val="18"/>
                      <w:lang w:eastAsia="ru-RU"/>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EA6C3D">
                    <w:rPr>
                      <w:rFonts w:ascii="Times New Roman" w:hAnsi="Times New Roman" w:cs="Times New Roman"/>
                      <w:color w:val="000000"/>
                      <w:spacing w:val="2"/>
                      <w:sz w:val="18"/>
                      <w:szCs w:val="18"/>
                      <w:lang w:eastAsia="ru-RU"/>
                    </w:rPr>
                    <w:b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w:t>
                  </w:r>
                  <w:r w:rsidRPr="00EA6C3D">
                    <w:rPr>
                      <w:rFonts w:ascii="Times New Roman" w:hAnsi="Times New Roman" w:cs="Times New Roman"/>
                      <w:color w:val="000000"/>
                      <w:spacing w:val="2"/>
                      <w:sz w:val="18"/>
                      <w:szCs w:val="18"/>
                      <w:lang w:eastAsia="ru-RU"/>
                    </w:rPr>
                    <w:lastRenderedPageBreak/>
                    <w:t>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EA6C3D" w:rsidRPr="006E2529" w:rsidRDefault="00EA6C3D" w:rsidP="005638D7">
            <w:pPr>
              <w:pStyle w:val="a4"/>
              <w:rPr>
                <w:rFonts w:ascii="Times New Roman" w:hAnsi="Times New Roman" w:cs="Times New Roman"/>
                <w:color w:val="000000"/>
                <w:spacing w:val="2"/>
                <w:sz w:val="18"/>
                <w:szCs w:val="18"/>
                <w:lang w:eastAsia="ru-RU"/>
              </w:rPr>
            </w:pPr>
          </w:p>
        </w:tc>
        <w:tc>
          <w:tcPr>
            <w:tcW w:w="876" w:type="dxa"/>
          </w:tcPr>
          <w:p w:rsidR="00EA6C3D" w:rsidRDefault="00C2132E" w:rsidP="005638D7">
            <w:pPr>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lastRenderedPageBreak/>
              <w:t>4177500</w:t>
            </w:r>
            <w:r w:rsidR="005638D7">
              <w:rPr>
                <w:rFonts w:ascii="Times New Roman" w:eastAsia="Times New Roman" w:hAnsi="Times New Roman" w:cs="Times New Roman"/>
                <w:color w:val="1E1E1E"/>
                <w:sz w:val="18"/>
                <w:szCs w:val="18"/>
                <w:lang w:eastAsia="ru-RU"/>
              </w:rPr>
              <w:t>,00</w:t>
            </w:r>
          </w:p>
        </w:tc>
      </w:tr>
      <w:tr w:rsidR="00EA6C3D" w:rsidTr="005638D7">
        <w:tc>
          <w:tcPr>
            <w:tcW w:w="555" w:type="dxa"/>
          </w:tcPr>
          <w:p w:rsidR="00EA6C3D" w:rsidRDefault="00EA6C3D" w:rsidP="005638D7">
            <w:pPr>
              <w:jc w:val="both"/>
              <w:outlineLvl w:val="2"/>
              <w:rPr>
                <w:rFonts w:ascii="Times New Roman" w:eastAsia="Times New Roman" w:hAnsi="Times New Roman" w:cs="Times New Roman"/>
                <w:b/>
                <w:color w:val="1E1E1E"/>
                <w:sz w:val="18"/>
                <w:szCs w:val="18"/>
                <w:lang w:eastAsia="ru-RU"/>
              </w:rPr>
            </w:pPr>
            <w:r>
              <w:rPr>
                <w:rFonts w:ascii="Times New Roman" w:eastAsia="Times New Roman" w:hAnsi="Times New Roman" w:cs="Times New Roman"/>
                <w:b/>
                <w:color w:val="1E1E1E"/>
                <w:sz w:val="18"/>
                <w:szCs w:val="18"/>
                <w:lang w:eastAsia="ru-RU"/>
              </w:rPr>
              <w:lastRenderedPageBreak/>
              <w:t>Лот 3</w:t>
            </w:r>
          </w:p>
        </w:tc>
        <w:tc>
          <w:tcPr>
            <w:tcW w:w="1340" w:type="dxa"/>
          </w:tcPr>
          <w:p w:rsidR="00EA6C3D" w:rsidRDefault="00EA6C3D" w:rsidP="005638D7">
            <w:pPr>
              <w:jc w:val="both"/>
              <w:outlineLvl w:val="2"/>
              <w:rPr>
                <w:rFonts w:ascii="Times New Roman" w:eastAsia="Times New Roman" w:hAnsi="Times New Roman" w:cs="Times New Roman"/>
                <w:color w:val="1E1E1E"/>
                <w:sz w:val="18"/>
                <w:szCs w:val="18"/>
                <w:lang w:eastAsia="ru-RU"/>
              </w:rPr>
            </w:pPr>
          </w:p>
        </w:tc>
        <w:tc>
          <w:tcPr>
            <w:tcW w:w="8252" w:type="dxa"/>
          </w:tcPr>
          <w:tbl>
            <w:tblPr>
              <w:tblW w:w="7886"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399"/>
              <w:gridCol w:w="1428"/>
              <w:gridCol w:w="399"/>
              <w:gridCol w:w="1559"/>
              <w:gridCol w:w="2534"/>
              <w:gridCol w:w="1567"/>
            </w:tblGrid>
            <w:tr w:rsidR="00EA6C3D" w:rsidRPr="00EA6C3D" w:rsidTr="005638D7">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 п/п</w:t>
                  </w: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Критерии</w:t>
                  </w:r>
                </w:p>
              </w:tc>
              <w:tc>
                <w:tcPr>
                  <w:tcW w:w="605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Описание</w:t>
                  </w:r>
                </w:p>
              </w:tc>
            </w:tr>
            <w:tr w:rsidR="00EA6C3D" w:rsidRPr="00EA6C3D" w:rsidTr="005638D7">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1</w:t>
                  </w: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Наименование медицинской техники</w:t>
                  </w:r>
                </w:p>
              </w:tc>
              <w:tc>
                <w:tcPr>
                  <w:tcW w:w="605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Style w:val="apple-converted-space"/>
                      <w:rFonts w:ascii="Times New Roman" w:hAnsi="Times New Roman" w:cs="Times New Roman"/>
                      <w:b/>
                      <w:sz w:val="18"/>
                      <w:szCs w:val="18"/>
                    </w:rPr>
                  </w:pPr>
                  <w:r w:rsidRPr="00EA6C3D">
                    <w:rPr>
                      <w:rStyle w:val="apple-converted-space"/>
                      <w:rFonts w:ascii="Times New Roman" w:hAnsi="Times New Roman" w:cs="Times New Roman"/>
                      <w:b/>
                      <w:sz w:val="18"/>
                      <w:szCs w:val="18"/>
                    </w:rPr>
                    <w:t>Амбулаторный монитор артериального давления ABPM-06, MeditechLtd.</w:t>
                  </w:r>
                </w:p>
                <w:p w:rsidR="00EA6C3D" w:rsidRPr="00EA6C3D" w:rsidRDefault="00EA6C3D" w:rsidP="005638D7">
                  <w:pPr>
                    <w:spacing w:after="0" w:line="240" w:lineRule="auto"/>
                    <w:rPr>
                      <w:rStyle w:val="apple-converted-space"/>
                      <w:rFonts w:ascii="Times New Roman" w:hAnsi="Times New Roman" w:cs="Times New Roman"/>
                      <w:b/>
                      <w:sz w:val="18"/>
                      <w:szCs w:val="18"/>
                    </w:rPr>
                  </w:pPr>
                  <w:r w:rsidRPr="00EA6C3D">
                    <w:rPr>
                      <w:rFonts w:ascii="Times New Roman" w:hAnsi="Times New Roman" w:cs="Times New Roman"/>
                      <w:sz w:val="18"/>
                      <w:szCs w:val="18"/>
                    </w:rPr>
                    <w:t>РК МИ (МТ)-0№027635, MeditechKft., Венгрия</w:t>
                  </w:r>
                </w:p>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p>
              </w:tc>
            </w:tr>
            <w:tr w:rsidR="00EA6C3D" w:rsidRPr="00EA6C3D" w:rsidTr="005638D7">
              <w:tc>
                <w:tcPr>
                  <w:tcW w:w="39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2</w:t>
                  </w:r>
                </w:p>
              </w:tc>
              <w:tc>
                <w:tcPr>
                  <w:tcW w:w="142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Требования к комплектации</w:t>
                  </w:r>
                </w:p>
              </w:tc>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 п/п</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5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Техническая характеристика комплектующего к медицинской технике</w:t>
                  </w:r>
                </w:p>
              </w:tc>
              <w:tc>
                <w:tcPr>
                  <w:tcW w:w="1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Требуемое количество (с указанием единицы измерения)</w:t>
                  </w:r>
                </w:p>
              </w:tc>
            </w:tr>
            <w:tr w:rsidR="00EA6C3D" w:rsidRPr="00EA6C3D" w:rsidTr="005638D7">
              <w:tc>
                <w:tcPr>
                  <w:tcW w:w="399"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1428"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605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Основные комплектующие</w:t>
                  </w:r>
                </w:p>
              </w:tc>
            </w:tr>
            <w:tr w:rsidR="00EA6C3D" w:rsidRPr="00EA6C3D" w:rsidTr="005638D7">
              <w:tc>
                <w:tcPr>
                  <w:tcW w:w="399"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1428"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r w:rsidRPr="00EA6C3D">
                    <w:rPr>
                      <w:rFonts w:ascii="Times New Roman" w:eastAsia="Times New Roman" w:hAnsi="Times New Roman" w:cs="Times New Roman"/>
                      <w:color w:val="000000"/>
                      <w:sz w:val="18"/>
                      <w:szCs w:val="18"/>
                      <w:lang w:eastAsia="ru-RU"/>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lang/>
                    </w:rPr>
                    <w:t>Прибор Амбулаторный монитор артериального давления ABPM-0</w:t>
                  </w:r>
                  <w:r w:rsidRPr="00EA6C3D">
                    <w:rPr>
                      <w:rFonts w:ascii="Times New Roman" w:hAnsi="Times New Roman" w:cs="Times New Roman"/>
                      <w:sz w:val="18"/>
                      <w:szCs w:val="18"/>
                    </w:rPr>
                    <w:t>6</w:t>
                  </w:r>
                </w:p>
              </w:tc>
              <w:tc>
                <w:tcPr>
                  <w:tcW w:w="25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Питание: 2 NiCd аккумулятора или NiMH батарейки AA</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Дисплей:</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жидкокристаллический</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Способ измерения АД: осциллометрический</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Датчик давления: пьезоэлектрический</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Диапазон измерений: АД: 30-280 мм рт.ст. ЧСС: 40-240 уд/мин.</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Точность измерений: АД: ±3 мм рт.ст. ± 2% ЧСС: ±5%</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Хранение данных: более 600 измерений АД, позволяет мониторировать более 48 часов. Твердотельная энергонезависимая память/</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 xml:space="preserve">Интерфейс для передачи данных: </w:t>
                  </w:r>
                  <w:r w:rsidRPr="00EA6C3D">
                    <w:rPr>
                      <w:rFonts w:ascii="Times New Roman" w:hAnsi="Times New Roman" w:cs="Times New Roman"/>
                      <w:color w:val="000000"/>
                      <w:sz w:val="18"/>
                      <w:szCs w:val="18"/>
                      <w:shd w:val="clear" w:color="auto" w:fill="FFFFFF"/>
                      <w:lang w:val="en-US"/>
                    </w:rPr>
                    <w:t>USB</w:t>
                  </w:r>
                  <w:r w:rsidRPr="00EA6C3D">
                    <w:rPr>
                      <w:rFonts w:ascii="Times New Roman" w:hAnsi="Times New Roman" w:cs="Times New Roman"/>
                      <w:color w:val="000000"/>
                      <w:sz w:val="18"/>
                      <w:szCs w:val="18"/>
                      <w:shd w:val="clear" w:color="auto" w:fill="FFFFFF"/>
                    </w:rPr>
                    <w:t xml:space="preserve"> – </w:t>
                  </w:r>
                  <w:r w:rsidRPr="00EA6C3D">
                    <w:rPr>
                      <w:rFonts w:ascii="Times New Roman" w:hAnsi="Times New Roman" w:cs="Times New Roman"/>
                      <w:color w:val="000000"/>
                      <w:sz w:val="18"/>
                      <w:szCs w:val="18"/>
                      <w:shd w:val="clear" w:color="auto" w:fill="FFFFFF"/>
                      <w:lang w:val="en-US"/>
                    </w:rPr>
                    <w:t>miniUSB</w:t>
                  </w:r>
                  <w:r w:rsidRPr="00EA6C3D">
                    <w:rPr>
                      <w:rFonts w:ascii="Times New Roman" w:hAnsi="Times New Roman" w:cs="Times New Roman"/>
                      <w:color w:val="000000"/>
                      <w:sz w:val="18"/>
                      <w:szCs w:val="18"/>
                      <w:shd w:val="clear" w:color="auto" w:fill="FFFFFF"/>
                    </w:rPr>
                    <w:t xml:space="preserve"> кабель. </w:t>
                  </w:r>
                  <w:r w:rsidRPr="00EA6C3D">
                    <w:rPr>
                      <w:rFonts w:ascii="Times New Roman" w:hAnsi="Times New Roman" w:cs="Times New Roman"/>
                      <w:color w:val="000000"/>
                      <w:sz w:val="18"/>
                      <w:szCs w:val="18"/>
                    </w:rPr>
                    <w:t xml:space="preserve">Точность измерения артериального давления: алгоритм измерения АД имеет соответствие протоколов BHS, </w:t>
                  </w:r>
                  <w:r w:rsidRPr="00EA6C3D">
                    <w:rPr>
                      <w:rFonts w:ascii="Times New Roman" w:hAnsi="Times New Roman" w:cs="Times New Roman"/>
                      <w:color w:val="000000"/>
                      <w:sz w:val="18"/>
                      <w:szCs w:val="18"/>
                      <w:lang w:val="en-US"/>
                    </w:rPr>
                    <w:t>BIHS</w:t>
                  </w:r>
                  <w:r w:rsidRPr="00EA6C3D">
                    <w:rPr>
                      <w:rFonts w:ascii="Times New Roman" w:hAnsi="Times New Roman" w:cs="Times New Roman"/>
                      <w:color w:val="000000"/>
                      <w:sz w:val="18"/>
                      <w:szCs w:val="18"/>
                    </w:rPr>
                    <w:t xml:space="preserve">, </w:t>
                  </w:r>
                  <w:r w:rsidRPr="00EA6C3D">
                    <w:rPr>
                      <w:rFonts w:ascii="Times New Roman" w:hAnsi="Times New Roman" w:cs="Times New Roman"/>
                      <w:color w:val="000000"/>
                      <w:sz w:val="18"/>
                      <w:szCs w:val="18"/>
                      <w:lang w:val="en-US"/>
                    </w:rPr>
                    <w:t>AAMI</w:t>
                  </w:r>
                  <w:r w:rsidRPr="00EA6C3D">
                    <w:rPr>
                      <w:rFonts w:ascii="Times New Roman" w:hAnsi="Times New Roman" w:cs="Times New Roman"/>
                      <w:color w:val="000000"/>
                      <w:sz w:val="18"/>
                      <w:szCs w:val="18"/>
                    </w:rPr>
                    <w:t>.</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Нагнетание: компрессор с автоматическим управлением</w:t>
                  </w:r>
                </w:p>
                <w:p w:rsidR="00EA6C3D" w:rsidRPr="00EA6C3D" w:rsidRDefault="00EA6C3D" w:rsidP="005638D7">
                  <w:pPr>
                    <w:spacing w:after="0" w:line="240" w:lineRule="auto"/>
                    <w:rPr>
                      <w:rFonts w:ascii="Times New Roman" w:hAnsi="Times New Roman" w:cs="Times New Roman"/>
                      <w:color w:val="000000"/>
                      <w:sz w:val="18"/>
                      <w:szCs w:val="18"/>
                    </w:rPr>
                  </w:pPr>
                  <w:r w:rsidRPr="00EA6C3D">
                    <w:rPr>
                      <w:rFonts w:ascii="Times New Roman" w:hAnsi="Times New Roman" w:cs="Times New Roman"/>
                      <w:color w:val="000000"/>
                      <w:sz w:val="18"/>
                      <w:szCs w:val="18"/>
                    </w:rPr>
                    <w:t>Функция встроенной записи голоса (8 записей, продолжительностью 15 сек каждая)</w:t>
                  </w:r>
                </w:p>
                <w:p w:rsidR="00EA6C3D" w:rsidRPr="00EA6C3D" w:rsidRDefault="00EA6C3D" w:rsidP="005638D7">
                  <w:pPr>
                    <w:spacing w:after="0" w:line="240" w:lineRule="auto"/>
                    <w:rPr>
                      <w:rFonts w:ascii="Times New Roman" w:hAnsi="Times New Roman" w:cs="Times New Roman"/>
                      <w:color w:val="000000"/>
                      <w:sz w:val="18"/>
                      <w:szCs w:val="18"/>
                    </w:rPr>
                  </w:pPr>
                  <w:r w:rsidRPr="00EA6C3D">
                    <w:rPr>
                      <w:rFonts w:ascii="Times New Roman" w:hAnsi="Times New Roman" w:cs="Times New Roman"/>
                      <w:color w:val="000000"/>
                      <w:sz w:val="18"/>
                      <w:szCs w:val="18"/>
                    </w:rPr>
                    <w:t>Определение размера манжеты: автоматическое (от педиатрической до большой).</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Надежность измерений: максимальное давление при нагнетании 300 мм рт.ст.;</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клапан аварийного спуска для случая неисправности в системе питания (например, при изъятии батареек)</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 xml:space="preserve">Понижение давления и спуск воздуха: автоматический клапан для регулируемого </w:t>
                  </w:r>
                  <w:r w:rsidRPr="00EA6C3D">
                    <w:rPr>
                      <w:rFonts w:ascii="Times New Roman" w:hAnsi="Times New Roman" w:cs="Times New Roman"/>
                      <w:color w:val="000000"/>
                      <w:sz w:val="18"/>
                      <w:szCs w:val="18"/>
                    </w:rPr>
                    <w:lastRenderedPageBreak/>
                    <w:t>сброса давления.</w:t>
                  </w:r>
                  <w:r w:rsidRPr="00EA6C3D">
                    <w:rPr>
                      <w:rFonts w:ascii="Times New Roman" w:hAnsi="Times New Roman" w:cs="Times New Roman"/>
                      <w:color w:val="000000"/>
                      <w:sz w:val="18"/>
                      <w:szCs w:val="18"/>
                    </w:rPr>
                    <w:br/>
                    <w:t>Функция замены батарей во время сеанса мониторирования без потери данных.</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 xml:space="preserve">Стандарт защиты от воды: </w:t>
                  </w:r>
                  <w:r w:rsidRPr="00EA6C3D">
                    <w:rPr>
                      <w:rFonts w:ascii="Times New Roman" w:hAnsi="Times New Roman" w:cs="Times New Roman"/>
                      <w:color w:val="000000"/>
                      <w:sz w:val="18"/>
                      <w:szCs w:val="18"/>
                      <w:lang w:val="en-US"/>
                    </w:rPr>
                    <w:t>IP</w:t>
                  </w:r>
                  <w:r w:rsidRPr="00EA6C3D">
                    <w:rPr>
                      <w:rFonts w:ascii="Times New Roman" w:hAnsi="Times New Roman" w:cs="Times New Roman"/>
                      <w:color w:val="000000"/>
                      <w:sz w:val="18"/>
                      <w:szCs w:val="18"/>
                    </w:rPr>
                    <w:t>22</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Габариты: 70 x 99 x 30 мм</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Масса: 196 г без элементов питания</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sz w:val="18"/>
                      <w:szCs w:val="18"/>
                    </w:rPr>
                    <w:t>Носитель данных не менее с новейшим программным обеспечением и пользовательской документацией</w:t>
                  </w:r>
                </w:p>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p>
              </w:tc>
              <w:tc>
                <w:tcPr>
                  <w:tcW w:w="1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lastRenderedPageBreak/>
                    <w:t>1 шт.</w:t>
                  </w:r>
                </w:p>
              </w:tc>
            </w:tr>
            <w:tr w:rsidR="00EA6C3D" w:rsidRPr="00EA6C3D" w:rsidTr="005638D7">
              <w:tc>
                <w:tcPr>
                  <w:tcW w:w="399"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1428"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605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Комплектующие</w:t>
                  </w:r>
                </w:p>
              </w:tc>
            </w:tr>
            <w:tr w:rsidR="00EA6C3D" w:rsidRPr="00EA6C3D" w:rsidTr="005638D7">
              <w:tc>
                <w:tcPr>
                  <w:tcW w:w="399"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1428"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lang/>
                    </w:rPr>
                    <w:t>Руководство по эксплуатации</w:t>
                  </w:r>
                </w:p>
              </w:tc>
              <w:tc>
                <w:tcPr>
                  <w:tcW w:w="25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lang/>
                    </w:rPr>
                    <w:t>Руководство по эксплуатации</w:t>
                  </w:r>
                  <w:r w:rsidRPr="00EA6C3D">
                    <w:rPr>
                      <w:rFonts w:ascii="Times New Roman" w:hAnsi="Times New Roman" w:cs="Times New Roman"/>
                      <w:sz w:val="18"/>
                      <w:szCs w:val="18"/>
                    </w:rPr>
                    <w:t xml:space="preserve"> аппарата </w:t>
                  </w:r>
                  <w:r w:rsidRPr="00EA6C3D">
                    <w:rPr>
                      <w:rFonts w:ascii="Times New Roman" w:hAnsi="Times New Roman" w:cs="Times New Roman"/>
                      <w:sz w:val="18"/>
                      <w:szCs w:val="18"/>
                      <w:lang/>
                    </w:rPr>
                    <w:t>Амбулаторный монитор артериального давления ABPM-0</w:t>
                  </w:r>
                  <w:r w:rsidRPr="00EA6C3D">
                    <w:rPr>
                      <w:rFonts w:ascii="Times New Roman" w:hAnsi="Times New Roman" w:cs="Times New Roman"/>
                      <w:sz w:val="18"/>
                      <w:szCs w:val="18"/>
                    </w:rPr>
                    <w:t>6</w:t>
                  </w:r>
                </w:p>
              </w:tc>
              <w:tc>
                <w:tcPr>
                  <w:tcW w:w="1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1 шт.</w:t>
                  </w:r>
                </w:p>
              </w:tc>
            </w:tr>
            <w:tr w:rsidR="00EA6C3D" w:rsidRPr="00EA6C3D" w:rsidTr="005638D7">
              <w:tc>
                <w:tcPr>
                  <w:tcW w:w="399"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1428"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lang/>
                    </w:rPr>
                    <w:t>Манжета нормальных размеров</w:t>
                  </w:r>
                </w:p>
              </w:tc>
              <w:tc>
                <w:tcPr>
                  <w:tcW w:w="25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Надежность измерений: максимальное давление при нагнетании 300 мм рт.ст.</w:t>
                  </w:r>
                </w:p>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r w:rsidRPr="00EA6C3D">
                    <w:rPr>
                      <w:rFonts w:ascii="Times New Roman" w:eastAsia="Times New Roman" w:hAnsi="Times New Roman" w:cs="Times New Roman"/>
                      <w:color w:val="000000"/>
                      <w:sz w:val="18"/>
                      <w:szCs w:val="18"/>
                      <w:lang w:eastAsia="ru-RU"/>
                    </w:rPr>
                    <w:t xml:space="preserve">Интервал окружности плеча 25-32 см. </w:t>
                  </w:r>
                </w:p>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r w:rsidRPr="00EA6C3D">
                    <w:rPr>
                      <w:rFonts w:ascii="Times New Roman" w:eastAsia="Times New Roman" w:hAnsi="Times New Roman" w:cs="Times New Roman"/>
                      <w:color w:val="000000"/>
                      <w:sz w:val="18"/>
                      <w:szCs w:val="18"/>
                      <w:lang w:eastAsia="ru-RU"/>
                    </w:rPr>
                    <w:t xml:space="preserve">Длина шланга 109 см. Безлатексный материал. </w:t>
                  </w:r>
                </w:p>
              </w:tc>
              <w:tc>
                <w:tcPr>
                  <w:tcW w:w="1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1 шт.</w:t>
                  </w:r>
                </w:p>
              </w:tc>
            </w:tr>
            <w:tr w:rsidR="00EA6C3D" w:rsidRPr="00EA6C3D" w:rsidTr="005638D7">
              <w:tc>
                <w:tcPr>
                  <w:tcW w:w="399"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1428"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3</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lang/>
                    </w:rPr>
                    <w:t xml:space="preserve">Интерфейс </w:t>
                  </w:r>
                  <w:r w:rsidRPr="00EA6C3D">
                    <w:rPr>
                      <w:rFonts w:ascii="Times New Roman" w:hAnsi="Times New Roman" w:cs="Times New Roman"/>
                      <w:sz w:val="18"/>
                      <w:szCs w:val="18"/>
                    </w:rPr>
                    <w:t>оптического соединения с ПК</w:t>
                  </w:r>
                </w:p>
              </w:tc>
              <w:tc>
                <w:tcPr>
                  <w:tcW w:w="25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 xml:space="preserve">Кабель для соединения с ПК. </w:t>
                  </w:r>
                  <w:r w:rsidRPr="00EA6C3D">
                    <w:rPr>
                      <w:rFonts w:ascii="Times New Roman" w:hAnsi="Times New Roman" w:cs="Times New Roman"/>
                      <w:color w:val="000000"/>
                      <w:sz w:val="18"/>
                      <w:szCs w:val="18"/>
                      <w:shd w:val="clear" w:color="auto" w:fill="FFFFFF"/>
                      <w:lang w:val="en-US"/>
                    </w:rPr>
                    <w:t xml:space="preserve">USB – mini USB </w:t>
                  </w:r>
                  <w:r w:rsidRPr="00EA6C3D">
                    <w:rPr>
                      <w:rFonts w:ascii="Times New Roman" w:hAnsi="Times New Roman" w:cs="Times New Roman"/>
                      <w:color w:val="000000"/>
                      <w:sz w:val="18"/>
                      <w:szCs w:val="18"/>
                      <w:shd w:val="clear" w:color="auto" w:fill="FFFFFF"/>
                    </w:rPr>
                    <w:t xml:space="preserve">кабель. </w:t>
                  </w:r>
                </w:p>
              </w:tc>
              <w:tc>
                <w:tcPr>
                  <w:tcW w:w="1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1 шт.</w:t>
                  </w:r>
                </w:p>
              </w:tc>
            </w:tr>
            <w:tr w:rsidR="00EA6C3D" w:rsidRPr="00EA6C3D" w:rsidTr="005638D7">
              <w:tc>
                <w:tcPr>
                  <w:tcW w:w="399"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1428"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4</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Носитель информации</w:t>
                  </w:r>
                </w:p>
              </w:tc>
              <w:tc>
                <w:tcPr>
                  <w:tcW w:w="25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 xml:space="preserve">Носитель информации с новейшим программным обеспечением. </w:t>
                  </w:r>
                </w:p>
              </w:tc>
              <w:tc>
                <w:tcPr>
                  <w:tcW w:w="1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1 шт.</w:t>
                  </w:r>
                </w:p>
              </w:tc>
            </w:tr>
            <w:tr w:rsidR="00EA6C3D" w:rsidRPr="00EA6C3D" w:rsidTr="005638D7">
              <w:tc>
                <w:tcPr>
                  <w:tcW w:w="399"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1428"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5</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Style w:val="docdata"/>
                      <w:rFonts w:ascii="Times New Roman" w:hAnsi="Times New Roman" w:cs="Times New Roman"/>
                      <w:color w:val="000000"/>
                      <w:sz w:val="18"/>
                      <w:szCs w:val="18"/>
                    </w:rPr>
                    <w:t>Футляр для прибора с ремнями</w:t>
                  </w:r>
                </w:p>
              </w:tc>
              <w:tc>
                <w:tcPr>
                  <w:tcW w:w="25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pStyle w:val="afb"/>
                    <w:spacing w:after="0" w:afterAutospacing="0"/>
                    <w:rPr>
                      <w:sz w:val="18"/>
                      <w:szCs w:val="18"/>
                    </w:rPr>
                  </w:pPr>
                  <w:r w:rsidRPr="00EA6C3D">
                    <w:rPr>
                      <w:color w:val="000000"/>
                      <w:sz w:val="18"/>
                      <w:szCs w:val="18"/>
                    </w:rPr>
                    <w:t>Сумка для переноски оборудования. Выполнена из эластана и тканевой основы.</w:t>
                  </w:r>
                </w:p>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p>
              </w:tc>
              <w:tc>
                <w:tcPr>
                  <w:tcW w:w="1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1 шт.</w:t>
                  </w:r>
                </w:p>
              </w:tc>
            </w:tr>
            <w:tr w:rsidR="00EA6C3D" w:rsidRPr="00EA6C3D" w:rsidTr="005638D7">
              <w:tc>
                <w:tcPr>
                  <w:tcW w:w="399"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1428"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605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Расходные материалы и изнашиваемые узлы</w:t>
                  </w:r>
                </w:p>
              </w:tc>
            </w:tr>
            <w:tr w:rsidR="00EA6C3D" w:rsidRPr="00EA6C3D" w:rsidTr="005638D7">
              <w:tc>
                <w:tcPr>
                  <w:tcW w:w="399"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1428" w:type="dxa"/>
                  <w:vMerge/>
                  <w:tcBorders>
                    <w:top w:val="single" w:sz="6" w:space="0" w:color="CFCFCF"/>
                    <w:left w:val="single" w:sz="6" w:space="0" w:color="CFCFCF"/>
                    <w:bottom w:val="single" w:sz="6" w:space="0" w:color="CFCFCF"/>
                    <w:right w:val="single" w:sz="6" w:space="0" w:color="CFCFCF"/>
                  </w:tcBorders>
                  <w:shd w:val="clear" w:color="auto" w:fill="auto"/>
                  <w:vAlign w:val="bottom"/>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p>
              </w:tc>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1</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Батареи типа АА</w:t>
                  </w:r>
                </w:p>
              </w:tc>
              <w:tc>
                <w:tcPr>
                  <w:tcW w:w="253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r w:rsidRPr="00EA6C3D">
                    <w:rPr>
                      <w:rFonts w:ascii="Times New Roman" w:hAnsi="Times New Roman" w:cs="Times New Roman"/>
                      <w:color w:val="000000"/>
                      <w:sz w:val="18"/>
                      <w:szCs w:val="18"/>
                    </w:rPr>
                    <w:t xml:space="preserve">Батареи питания </w:t>
                  </w:r>
                </w:p>
              </w:tc>
              <w:tc>
                <w:tcPr>
                  <w:tcW w:w="1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tcPr>
                <w:p w:rsidR="00EA6C3D" w:rsidRPr="00EA6C3D" w:rsidRDefault="00EA6C3D" w:rsidP="005638D7">
                  <w:pPr>
                    <w:spacing w:after="0" w:line="240" w:lineRule="auto"/>
                    <w:jc w:val="center"/>
                    <w:rPr>
                      <w:rFonts w:ascii="Times New Roman" w:eastAsia="Times New Roman" w:hAnsi="Times New Roman" w:cs="Times New Roman"/>
                      <w:color w:val="000000"/>
                      <w:sz w:val="18"/>
                      <w:szCs w:val="18"/>
                      <w:lang w:eastAsia="ru-RU"/>
                    </w:rPr>
                  </w:pPr>
                  <w:r w:rsidRPr="00EA6C3D">
                    <w:rPr>
                      <w:rFonts w:ascii="Times New Roman" w:hAnsi="Times New Roman" w:cs="Times New Roman"/>
                      <w:sz w:val="18"/>
                      <w:szCs w:val="18"/>
                    </w:rPr>
                    <w:t>2 шт</w:t>
                  </w:r>
                </w:p>
              </w:tc>
            </w:tr>
            <w:tr w:rsidR="00EA6C3D" w:rsidRPr="00EA6C3D" w:rsidTr="005638D7">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3</w:t>
                  </w: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Требования к условиям эксплуатации</w:t>
                  </w:r>
                </w:p>
              </w:tc>
              <w:tc>
                <w:tcPr>
                  <w:tcW w:w="605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Условия работы: темп. окружающей среды +10 to +45 °C</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Влажность 10 to 95 %</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Атмосферное давление 70 to 106 кПа</w:t>
                  </w:r>
                </w:p>
                <w:p w:rsidR="00EA6C3D" w:rsidRPr="00EA6C3D" w:rsidRDefault="00EA6C3D" w:rsidP="005638D7">
                  <w:pPr>
                    <w:spacing w:after="0" w:line="240" w:lineRule="auto"/>
                    <w:contextualSpacing/>
                    <w:rPr>
                      <w:rFonts w:ascii="Times New Roman" w:hAnsi="Times New Roman" w:cs="Times New Roman"/>
                      <w:color w:val="000000"/>
                      <w:sz w:val="18"/>
                      <w:szCs w:val="18"/>
                    </w:rPr>
                  </w:pPr>
                  <w:r w:rsidRPr="00EA6C3D">
                    <w:rPr>
                      <w:rFonts w:ascii="Times New Roman" w:hAnsi="Times New Roman" w:cs="Times New Roman"/>
                      <w:color w:val="000000"/>
                      <w:sz w:val="18"/>
                      <w:szCs w:val="18"/>
                    </w:rPr>
                    <w:t>Условия хранения: темп. окружающей среды -20 to +50 °C</w:t>
                  </w:r>
                </w:p>
                <w:p w:rsidR="00EA6C3D" w:rsidRPr="00EA6C3D" w:rsidRDefault="00EA6C3D" w:rsidP="005638D7">
                  <w:pPr>
                    <w:spacing w:after="0" w:line="240" w:lineRule="auto"/>
                    <w:rPr>
                      <w:rFonts w:ascii="Times New Roman" w:eastAsia="Times New Roman" w:hAnsi="Times New Roman" w:cs="Times New Roman"/>
                      <w:color w:val="000000"/>
                      <w:sz w:val="18"/>
                      <w:szCs w:val="18"/>
                      <w:lang w:eastAsia="ru-RU"/>
                    </w:rPr>
                  </w:pPr>
                </w:p>
              </w:tc>
            </w:tr>
            <w:tr w:rsidR="00EA6C3D" w:rsidRPr="00EA6C3D" w:rsidTr="005638D7">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4</w:t>
                  </w: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Условия осуществления поставки медицинской техники (в соответствии с ИНКОТЕРМС 2020)</w:t>
                  </w:r>
                </w:p>
              </w:tc>
              <w:tc>
                <w:tcPr>
                  <w:tcW w:w="605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DDP пункт назначения</w:t>
                  </w:r>
                </w:p>
              </w:tc>
            </w:tr>
            <w:tr w:rsidR="00EA6C3D" w:rsidRPr="00EA6C3D" w:rsidTr="005638D7">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5</w:t>
                  </w: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Срок поставки медицинской техники и место дислокации</w:t>
                  </w:r>
                </w:p>
              </w:tc>
              <w:tc>
                <w:tcPr>
                  <w:tcW w:w="605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spacing w:val="2"/>
                      <w:sz w:val="18"/>
                      <w:szCs w:val="18"/>
                      <w:lang w:eastAsia="ru-RU"/>
                    </w:rPr>
                  </w:pPr>
                  <w:r w:rsidRPr="00EA6C3D">
                    <w:rPr>
                      <w:rFonts w:ascii="Times New Roman" w:eastAsia="Times New Roman" w:hAnsi="Times New Roman" w:cs="Times New Roman"/>
                      <w:spacing w:val="2"/>
                      <w:sz w:val="18"/>
                      <w:szCs w:val="18"/>
                      <w:lang w:eastAsia="ru-RU"/>
                    </w:rPr>
                    <w:t xml:space="preserve">60 календарных дней </w:t>
                  </w:r>
                </w:p>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spacing w:val="2"/>
                      <w:sz w:val="18"/>
                      <w:szCs w:val="18"/>
                      <w:lang w:eastAsia="ru-RU"/>
                    </w:rPr>
                    <w:t>Адрес :Костанайская область ,Наурзумский</w:t>
                  </w:r>
                  <w:r w:rsidR="00134F3D">
                    <w:rPr>
                      <w:rFonts w:ascii="Times New Roman" w:eastAsia="Times New Roman" w:hAnsi="Times New Roman" w:cs="Times New Roman"/>
                      <w:spacing w:val="2"/>
                      <w:sz w:val="18"/>
                      <w:szCs w:val="18"/>
                      <w:lang w:eastAsia="ru-RU"/>
                    </w:rPr>
                    <w:t xml:space="preserve"> </w:t>
                  </w:r>
                  <w:r w:rsidRPr="00EA6C3D">
                    <w:rPr>
                      <w:rFonts w:ascii="Times New Roman" w:eastAsia="Times New Roman" w:hAnsi="Times New Roman" w:cs="Times New Roman"/>
                      <w:spacing w:val="2"/>
                      <w:sz w:val="18"/>
                      <w:szCs w:val="18"/>
                      <w:lang w:eastAsia="ru-RU"/>
                    </w:rPr>
                    <w:t>район,с.Караменды,ул.Абая 47.</w:t>
                  </w:r>
                </w:p>
              </w:tc>
            </w:tr>
            <w:tr w:rsidR="00EA6C3D" w:rsidRPr="00EA6C3D" w:rsidTr="005638D7">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6</w:t>
                  </w: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 xml:space="preserve">Условия гарантийного сервисного обслуживания медицинской техники поставщиком, его сервисными центрами в </w:t>
                  </w:r>
                  <w:r w:rsidRPr="00EA6C3D">
                    <w:rPr>
                      <w:rFonts w:ascii="Times New Roman" w:eastAsia="Times New Roman" w:hAnsi="Times New Roman" w:cs="Times New Roman"/>
                      <w:color w:val="000000"/>
                      <w:spacing w:val="2"/>
                      <w:sz w:val="18"/>
                      <w:szCs w:val="18"/>
                      <w:lang w:eastAsia="ru-RU"/>
                    </w:rPr>
                    <w:lastRenderedPageBreak/>
                    <w:t>Республике Казахстан либо с привлечением третьих компетентных лиц</w:t>
                  </w:r>
                </w:p>
              </w:tc>
              <w:tc>
                <w:tcPr>
                  <w:tcW w:w="605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lastRenderedPageBreak/>
                    <w:t>Гарантийное сервисное обслуживание медицинской техники не менее 37 месяцев.</w:t>
                  </w:r>
                  <w:r w:rsidRPr="00EA6C3D">
                    <w:rPr>
                      <w:rFonts w:ascii="Times New Roman" w:eastAsia="Times New Roman" w:hAnsi="Times New Roman" w:cs="Times New Roman"/>
                      <w:color w:val="000000"/>
                      <w:spacing w:val="2"/>
                      <w:sz w:val="18"/>
                      <w:szCs w:val="18"/>
                      <w:lang w:eastAsia="ru-RU"/>
                    </w:rPr>
                    <w:br/>
                    <w:t>Плановое техническое обслуживание должно проводиться не реже чем 1 раз в квартал.</w:t>
                  </w:r>
                  <w:r w:rsidRPr="00EA6C3D">
                    <w:rPr>
                      <w:rFonts w:ascii="Times New Roman" w:eastAsia="Times New Roman" w:hAnsi="Times New Roman" w:cs="Times New Roman"/>
                      <w:color w:val="000000"/>
                      <w:spacing w:val="2"/>
                      <w:sz w:val="18"/>
                      <w:szCs w:val="18"/>
                      <w:lang w:eastAsia="ru-RU"/>
                    </w:rPr>
                    <w:br/>
                    <w:t>Работы по техническому обслуживанию выполняются в соответствии с требованиями эксплуатационной документации и должны включать в себя:</w:t>
                  </w:r>
                  <w:r w:rsidRPr="00EA6C3D">
                    <w:rPr>
                      <w:rFonts w:ascii="Times New Roman" w:eastAsia="Times New Roman" w:hAnsi="Times New Roman" w:cs="Times New Roman"/>
                      <w:color w:val="000000"/>
                      <w:spacing w:val="2"/>
                      <w:sz w:val="18"/>
                      <w:szCs w:val="18"/>
                      <w:lang w:eastAsia="ru-RU"/>
                    </w:rPr>
                    <w:br/>
                    <w:t>- замену отработавших ресурс составных частей;</w:t>
                  </w:r>
                  <w:r w:rsidRPr="00EA6C3D">
                    <w:rPr>
                      <w:rFonts w:ascii="Times New Roman" w:eastAsia="Times New Roman" w:hAnsi="Times New Roman" w:cs="Times New Roman"/>
                      <w:color w:val="000000"/>
                      <w:spacing w:val="2"/>
                      <w:sz w:val="18"/>
                      <w:szCs w:val="18"/>
                      <w:lang w:eastAsia="ru-RU"/>
                    </w:rPr>
                    <w:br/>
                    <w:t>- замене или восстановлении отдельных частей медицинской техники;</w:t>
                  </w:r>
                  <w:r w:rsidRPr="00EA6C3D">
                    <w:rPr>
                      <w:rFonts w:ascii="Times New Roman" w:eastAsia="Times New Roman" w:hAnsi="Times New Roman" w:cs="Times New Roman"/>
                      <w:color w:val="000000"/>
                      <w:spacing w:val="2"/>
                      <w:sz w:val="18"/>
                      <w:szCs w:val="18"/>
                      <w:lang w:eastAsia="ru-RU"/>
                    </w:rPr>
                    <w:br/>
                  </w:r>
                  <w:r w:rsidRPr="00EA6C3D">
                    <w:rPr>
                      <w:rFonts w:ascii="Times New Roman" w:eastAsia="Times New Roman" w:hAnsi="Times New Roman" w:cs="Times New Roman"/>
                      <w:color w:val="000000"/>
                      <w:spacing w:val="2"/>
                      <w:sz w:val="18"/>
                      <w:szCs w:val="18"/>
                      <w:lang w:eastAsia="ru-RU"/>
                    </w:rPr>
                    <w:lastRenderedPageBreak/>
                    <w:t>- настройку и регулировку медицинской техники; специфические для данной медицинской техники работы;</w:t>
                  </w:r>
                  <w:r w:rsidRPr="00EA6C3D">
                    <w:rPr>
                      <w:rFonts w:ascii="Times New Roman" w:eastAsia="Times New Roman" w:hAnsi="Times New Roman" w:cs="Times New Roman"/>
                      <w:color w:val="000000"/>
                      <w:spacing w:val="2"/>
                      <w:sz w:val="18"/>
                      <w:szCs w:val="18"/>
                      <w:lang w:eastAsia="ru-RU"/>
                    </w:rPr>
                    <w:br/>
                    <w:t>- чистку, смазку и при необходимости переборку основных механизмов и узлов;</w:t>
                  </w:r>
                  <w:r w:rsidRPr="00EA6C3D">
                    <w:rPr>
                      <w:rFonts w:ascii="Times New Roman" w:eastAsia="Times New Roman" w:hAnsi="Times New Roman" w:cs="Times New Roman"/>
                      <w:color w:val="000000"/>
                      <w:spacing w:val="2"/>
                      <w:sz w:val="18"/>
                      <w:szCs w:val="18"/>
                      <w:lang w:eastAsia="ru-RU"/>
                    </w:rPr>
                    <w:b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r w:rsidRPr="00EA6C3D">
                    <w:rPr>
                      <w:rFonts w:ascii="Times New Roman" w:eastAsia="Times New Roman" w:hAnsi="Times New Roman" w:cs="Times New Roman"/>
                      <w:color w:val="000000"/>
                      <w:spacing w:val="2"/>
                      <w:sz w:val="18"/>
                      <w:szCs w:val="18"/>
                      <w:lang w:eastAsia="ru-RU"/>
                    </w:rPr>
                    <w:br/>
                    <w:t>- иные указанные в эксплуатационной документации операции, специфические для конкретного типа медицинской техники.</w:t>
                  </w:r>
                </w:p>
              </w:tc>
            </w:tr>
            <w:tr w:rsidR="00EA6C3D" w:rsidRPr="00EA6C3D" w:rsidTr="005638D7">
              <w:tc>
                <w:tcPr>
                  <w:tcW w:w="39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lastRenderedPageBreak/>
                    <w:t>7</w:t>
                  </w:r>
                </w:p>
              </w:tc>
              <w:tc>
                <w:tcPr>
                  <w:tcW w:w="1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Требования к сопутствующим услугам</w:t>
                  </w:r>
                </w:p>
              </w:tc>
              <w:tc>
                <w:tcPr>
                  <w:tcW w:w="6059"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EA6C3D" w:rsidRPr="00EA6C3D" w:rsidRDefault="00EA6C3D" w:rsidP="005638D7">
                  <w:pPr>
                    <w:spacing w:after="0" w:line="240" w:lineRule="auto"/>
                    <w:rPr>
                      <w:rFonts w:ascii="Times New Roman" w:eastAsia="Times New Roman" w:hAnsi="Times New Roman" w:cs="Times New Roman"/>
                      <w:color w:val="000000"/>
                      <w:spacing w:val="2"/>
                      <w:sz w:val="18"/>
                      <w:szCs w:val="18"/>
                      <w:lang w:eastAsia="ru-RU"/>
                    </w:rPr>
                  </w:pPr>
                  <w:r w:rsidRPr="00EA6C3D">
                    <w:rPr>
                      <w:rFonts w:ascii="Times New Roman" w:eastAsia="Times New Roman" w:hAnsi="Times New Roman" w:cs="Times New Roman"/>
                      <w:color w:val="000000"/>
                      <w:spacing w:val="2"/>
                      <w:sz w:val="18"/>
                      <w:szCs w:val="18"/>
                      <w:lang w:eastAsia="ru-RU"/>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r w:rsidRPr="00EA6C3D">
                    <w:rPr>
                      <w:rFonts w:ascii="Times New Roman" w:eastAsia="Times New Roman" w:hAnsi="Times New Roman" w:cs="Times New Roman"/>
                      <w:color w:val="000000"/>
                      <w:spacing w:val="2"/>
                      <w:sz w:val="18"/>
                      <w:szCs w:val="18"/>
                      <w:lang w:eastAsia="ru-RU"/>
                    </w:rPr>
                    <w:b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rsidR="00EA6C3D" w:rsidRPr="00EA6C3D" w:rsidRDefault="00EA6C3D" w:rsidP="005638D7">
            <w:pPr>
              <w:pStyle w:val="a4"/>
              <w:rPr>
                <w:rFonts w:ascii="Times New Roman" w:hAnsi="Times New Roman" w:cs="Times New Roman"/>
                <w:color w:val="000000"/>
                <w:spacing w:val="2"/>
                <w:sz w:val="18"/>
                <w:szCs w:val="18"/>
                <w:lang w:eastAsia="ru-RU"/>
              </w:rPr>
            </w:pPr>
          </w:p>
        </w:tc>
        <w:tc>
          <w:tcPr>
            <w:tcW w:w="876" w:type="dxa"/>
          </w:tcPr>
          <w:p w:rsidR="00EA6C3D" w:rsidRDefault="00C2132E" w:rsidP="005638D7">
            <w:pPr>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lastRenderedPageBreak/>
              <w:t>3214000</w:t>
            </w:r>
            <w:r w:rsidR="005638D7">
              <w:rPr>
                <w:rFonts w:ascii="Times New Roman" w:eastAsia="Times New Roman" w:hAnsi="Times New Roman" w:cs="Times New Roman"/>
                <w:color w:val="1E1E1E"/>
                <w:sz w:val="18"/>
                <w:szCs w:val="18"/>
                <w:lang w:eastAsia="ru-RU"/>
              </w:rPr>
              <w:t>,00</w:t>
            </w:r>
          </w:p>
        </w:tc>
      </w:tr>
    </w:tbl>
    <w:p w:rsidR="003740A4" w:rsidRDefault="003740A4" w:rsidP="005638D7">
      <w:pPr>
        <w:shd w:val="clear" w:color="auto" w:fill="FFFFFF"/>
        <w:spacing w:after="0" w:line="240" w:lineRule="auto"/>
        <w:jc w:val="both"/>
        <w:outlineLvl w:val="2"/>
        <w:rPr>
          <w:rFonts w:ascii="Times New Roman" w:eastAsia="Times New Roman" w:hAnsi="Times New Roman" w:cs="Times New Roman"/>
          <w:color w:val="1E1E1E"/>
          <w:sz w:val="18"/>
          <w:szCs w:val="18"/>
          <w:lang w:eastAsia="ru-RU"/>
        </w:rPr>
      </w:pPr>
    </w:p>
    <w:p w:rsidR="005638D7" w:rsidRDefault="005638D7"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5.1 На основании Правил, утвержденных Приказом Министра здравоохранения Республики Казахстан от 7 июня 2023 года № 110 комиссия решила допустить следующие тендерные заявки для участия в тендере:</w:t>
      </w:r>
    </w:p>
    <w:p w:rsidR="005638D7" w:rsidRDefault="005638D7" w:rsidP="005638D7">
      <w:pPr>
        <w:shd w:val="clear" w:color="auto" w:fill="FFFFFF"/>
        <w:spacing w:after="0" w:line="240" w:lineRule="auto"/>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ab/>
        <w:t>-ТОО ОрдаМедКостанай БИН 131140026382 г.Костанай ул. Карбышева, стр.2</w:t>
      </w:r>
    </w:p>
    <w:p w:rsidR="0095593D" w:rsidRDefault="00134F3D"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Анализ тендерной заявки показал, что потенциальный поставщик предоставил полный пакет документов, подтверждающих его соответствие квалификационным требованиям. ТОО ОрдаМедКостанай обладает правоспособностью, имеет опыт на работы на фармацевтическом рынке Казахстана, является платежеспособным,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и/или взносам на обязательное медицинское страхование, не подлежит процедуре банкротства и ликвидации. ТОО ОрдаМедКостанай</w:t>
      </w:r>
      <w:r w:rsidR="00385B72">
        <w:rPr>
          <w:rFonts w:ascii="Times New Roman" w:eastAsia="Times New Roman" w:hAnsi="Times New Roman" w:cs="Times New Roman"/>
          <w:color w:val="1E1E1E"/>
          <w:sz w:val="18"/>
          <w:szCs w:val="18"/>
          <w:lang w:eastAsia="ru-RU"/>
        </w:rPr>
        <w:t xml:space="preserve"> имеет разрешение по розничной и оптовой реализации медицинских изделий. Медицинская техника, предлагаемые ТОО ОрдаМедКостанай соответствует требования пункту 11 Правил, утвержденных Приказом Министра здравоохранения Республики Казахстан от 7 июня 2023 года № 110 и тендерной документации.</w:t>
      </w:r>
    </w:p>
    <w:p w:rsidR="004667EE" w:rsidRDefault="00385B72"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Техническая спецификация</w:t>
      </w:r>
      <w:r w:rsidR="004667EE">
        <w:rPr>
          <w:rFonts w:ascii="Times New Roman" w:eastAsia="Times New Roman" w:hAnsi="Times New Roman" w:cs="Times New Roman"/>
          <w:color w:val="1E1E1E"/>
          <w:sz w:val="18"/>
          <w:szCs w:val="18"/>
          <w:lang w:eastAsia="ru-RU"/>
        </w:rPr>
        <w:t xml:space="preserve"> предлагаемого товара соответствует спецификации, указанной в тендерной документации. Предлагаемый товар зарегистрирован в Республике Казахстан.</w:t>
      </w:r>
    </w:p>
    <w:p w:rsidR="004667EE" w:rsidRDefault="004667EE"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Стоимость предлагаемых товаров не превышает сумму, выделенную для закупа (в разрезе наименований).</w:t>
      </w:r>
    </w:p>
    <w:p w:rsidR="00385B72" w:rsidRDefault="004667EE"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Гарантийное обеспечение внесено в соответствии с требованиями Тендерной документации.</w:t>
      </w:r>
      <w:r w:rsidR="00C2132E">
        <w:rPr>
          <w:rFonts w:ascii="Times New Roman" w:eastAsia="Times New Roman" w:hAnsi="Times New Roman" w:cs="Times New Roman"/>
          <w:color w:val="1E1E1E"/>
          <w:sz w:val="18"/>
          <w:szCs w:val="18"/>
          <w:lang w:eastAsia="ru-RU"/>
        </w:rPr>
        <w:t xml:space="preserve"> </w:t>
      </w:r>
      <w:r>
        <w:rPr>
          <w:rFonts w:ascii="Times New Roman" w:eastAsia="Times New Roman" w:hAnsi="Times New Roman" w:cs="Times New Roman"/>
          <w:color w:val="1E1E1E"/>
          <w:sz w:val="18"/>
          <w:szCs w:val="18"/>
          <w:lang w:eastAsia="ru-RU"/>
        </w:rPr>
        <w:t xml:space="preserve">  </w:t>
      </w:r>
      <w:r w:rsidR="00385B72">
        <w:rPr>
          <w:rFonts w:ascii="Times New Roman" w:eastAsia="Times New Roman" w:hAnsi="Times New Roman" w:cs="Times New Roman"/>
          <w:color w:val="1E1E1E"/>
          <w:sz w:val="18"/>
          <w:szCs w:val="18"/>
          <w:lang w:eastAsia="ru-RU"/>
        </w:rPr>
        <w:t xml:space="preserve"> </w:t>
      </w:r>
    </w:p>
    <w:p w:rsidR="00C2132E" w:rsidRDefault="00C2132E"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p>
    <w:p w:rsidR="00C2132E" w:rsidRDefault="00C2132E"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6. Тендерная комиссия рассмотрела цены и другие условия тендерных заявок, на соответствие их тендерной документации:</w:t>
      </w:r>
    </w:p>
    <w:tbl>
      <w:tblPr>
        <w:tblStyle w:val="af1"/>
        <w:tblW w:w="0" w:type="auto"/>
        <w:tblLook w:val="04A0"/>
      </w:tblPr>
      <w:tblGrid>
        <w:gridCol w:w="587"/>
        <w:gridCol w:w="3114"/>
        <w:gridCol w:w="3486"/>
        <w:gridCol w:w="3495"/>
      </w:tblGrid>
      <w:tr w:rsidR="00C2132E" w:rsidTr="00C2132E">
        <w:trPr>
          <w:trHeight w:val="255"/>
        </w:trPr>
        <w:tc>
          <w:tcPr>
            <w:tcW w:w="587" w:type="dxa"/>
            <w:vMerge w:val="restart"/>
            <w:tcBorders>
              <w:right w:val="single" w:sz="4" w:space="0" w:color="auto"/>
            </w:tcBorders>
          </w:tcPr>
          <w:p w:rsidR="00C2132E" w:rsidRPr="00C2132E" w:rsidRDefault="00C2132E" w:rsidP="005638D7">
            <w:pPr>
              <w:jc w:val="both"/>
              <w:outlineLvl w:val="2"/>
              <w:rPr>
                <w:rFonts w:ascii="Times New Roman" w:eastAsia="Times New Roman" w:hAnsi="Times New Roman" w:cs="Times New Roman"/>
                <w:b/>
                <w:color w:val="1E1E1E"/>
                <w:sz w:val="18"/>
                <w:szCs w:val="18"/>
                <w:lang w:eastAsia="ru-RU"/>
              </w:rPr>
            </w:pPr>
            <w:r w:rsidRPr="00C2132E">
              <w:rPr>
                <w:rFonts w:ascii="Times New Roman" w:eastAsia="Times New Roman" w:hAnsi="Times New Roman" w:cs="Times New Roman"/>
                <w:b/>
                <w:color w:val="1E1E1E"/>
                <w:sz w:val="18"/>
                <w:szCs w:val="18"/>
                <w:lang w:eastAsia="ru-RU"/>
              </w:rPr>
              <w:t>№ лота</w:t>
            </w:r>
          </w:p>
        </w:tc>
        <w:tc>
          <w:tcPr>
            <w:tcW w:w="3114" w:type="dxa"/>
            <w:vMerge w:val="restart"/>
            <w:tcBorders>
              <w:left w:val="single" w:sz="4" w:space="0" w:color="auto"/>
            </w:tcBorders>
          </w:tcPr>
          <w:p w:rsidR="00C2132E" w:rsidRPr="00C2132E" w:rsidRDefault="00C2132E" w:rsidP="005638D7">
            <w:pPr>
              <w:jc w:val="both"/>
              <w:outlineLvl w:val="2"/>
              <w:rPr>
                <w:rFonts w:ascii="Times New Roman" w:eastAsia="Times New Roman" w:hAnsi="Times New Roman" w:cs="Times New Roman"/>
                <w:b/>
                <w:color w:val="1E1E1E"/>
                <w:sz w:val="18"/>
                <w:szCs w:val="18"/>
                <w:lang w:eastAsia="ru-RU"/>
              </w:rPr>
            </w:pPr>
            <w:r w:rsidRPr="00C2132E">
              <w:rPr>
                <w:rFonts w:ascii="Times New Roman" w:eastAsia="Times New Roman" w:hAnsi="Times New Roman" w:cs="Times New Roman"/>
                <w:b/>
                <w:color w:val="1E1E1E"/>
                <w:sz w:val="18"/>
                <w:szCs w:val="18"/>
                <w:lang w:eastAsia="ru-RU"/>
              </w:rPr>
              <w:t>Наименование товара</w:t>
            </w:r>
          </w:p>
        </w:tc>
        <w:tc>
          <w:tcPr>
            <w:tcW w:w="3486" w:type="dxa"/>
            <w:vMerge w:val="restart"/>
          </w:tcPr>
          <w:p w:rsidR="00C2132E" w:rsidRPr="00C2132E" w:rsidRDefault="00C2132E" w:rsidP="005638D7">
            <w:pPr>
              <w:jc w:val="both"/>
              <w:outlineLvl w:val="2"/>
              <w:rPr>
                <w:rFonts w:ascii="Times New Roman" w:eastAsia="Times New Roman" w:hAnsi="Times New Roman" w:cs="Times New Roman"/>
                <w:b/>
                <w:color w:val="1E1E1E"/>
                <w:sz w:val="18"/>
                <w:szCs w:val="18"/>
                <w:lang w:eastAsia="ru-RU"/>
              </w:rPr>
            </w:pPr>
            <w:r w:rsidRPr="00C2132E">
              <w:rPr>
                <w:rFonts w:ascii="Times New Roman" w:eastAsia="Times New Roman" w:hAnsi="Times New Roman" w:cs="Times New Roman"/>
                <w:b/>
                <w:color w:val="1E1E1E"/>
                <w:sz w:val="18"/>
                <w:szCs w:val="18"/>
                <w:lang w:eastAsia="ru-RU"/>
              </w:rPr>
              <w:t>Выделенная сумма по лоту</w:t>
            </w:r>
          </w:p>
        </w:tc>
        <w:tc>
          <w:tcPr>
            <w:tcW w:w="3495" w:type="dxa"/>
            <w:tcBorders>
              <w:bottom w:val="single" w:sz="4" w:space="0" w:color="auto"/>
            </w:tcBorders>
          </w:tcPr>
          <w:p w:rsidR="00C2132E" w:rsidRPr="00C2132E" w:rsidRDefault="00C2132E" w:rsidP="005638D7">
            <w:pPr>
              <w:jc w:val="both"/>
              <w:outlineLvl w:val="2"/>
              <w:rPr>
                <w:rFonts w:ascii="Times New Roman" w:eastAsia="Times New Roman" w:hAnsi="Times New Roman" w:cs="Times New Roman"/>
                <w:b/>
                <w:color w:val="1E1E1E"/>
                <w:sz w:val="18"/>
                <w:szCs w:val="18"/>
                <w:lang w:eastAsia="ru-RU"/>
              </w:rPr>
            </w:pPr>
            <w:r w:rsidRPr="00C2132E">
              <w:rPr>
                <w:rFonts w:ascii="Times New Roman" w:eastAsia="Times New Roman" w:hAnsi="Times New Roman" w:cs="Times New Roman"/>
                <w:b/>
                <w:color w:val="1E1E1E"/>
                <w:sz w:val="18"/>
                <w:szCs w:val="18"/>
                <w:lang w:eastAsia="ru-RU"/>
              </w:rPr>
              <w:t>Сумма потенциальных поставщиков</w:t>
            </w:r>
          </w:p>
        </w:tc>
      </w:tr>
      <w:tr w:rsidR="00C2132E" w:rsidTr="00C2132E">
        <w:trPr>
          <w:trHeight w:val="165"/>
        </w:trPr>
        <w:tc>
          <w:tcPr>
            <w:tcW w:w="587" w:type="dxa"/>
            <w:vMerge/>
            <w:tcBorders>
              <w:right w:val="single" w:sz="4" w:space="0" w:color="auto"/>
            </w:tcBorders>
          </w:tcPr>
          <w:p w:rsidR="00C2132E" w:rsidRPr="00C2132E" w:rsidRDefault="00C2132E" w:rsidP="005638D7">
            <w:pPr>
              <w:jc w:val="both"/>
              <w:outlineLvl w:val="2"/>
              <w:rPr>
                <w:rFonts w:ascii="Times New Roman" w:eastAsia="Times New Roman" w:hAnsi="Times New Roman" w:cs="Times New Roman"/>
                <w:b/>
                <w:color w:val="1E1E1E"/>
                <w:sz w:val="18"/>
                <w:szCs w:val="18"/>
                <w:lang w:eastAsia="ru-RU"/>
              </w:rPr>
            </w:pPr>
          </w:p>
        </w:tc>
        <w:tc>
          <w:tcPr>
            <w:tcW w:w="3114" w:type="dxa"/>
            <w:vMerge/>
            <w:tcBorders>
              <w:left w:val="single" w:sz="4" w:space="0" w:color="auto"/>
            </w:tcBorders>
          </w:tcPr>
          <w:p w:rsidR="00C2132E" w:rsidRPr="00C2132E" w:rsidRDefault="00C2132E" w:rsidP="005638D7">
            <w:pPr>
              <w:jc w:val="both"/>
              <w:outlineLvl w:val="2"/>
              <w:rPr>
                <w:rFonts w:ascii="Times New Roman" w:eastAsia="Times New Roman" w:hAnsi="Times New Roman" w:cs="Times New Roman"/>
                <w:b/>
                <w:color w:val="1E1E1E"/>
                <w:sz w:val="18"/>
                <w:szCs w:val="18"/>
                <w:lang w:eastAsia="ru-RU"/>
              </w:rPr>
            </w:pPr>
          </w:p>
        </w:tc>
        <w:tc>
          <w:tcPr>
            <w:tcW w:w="3486" w:type="dxa"/>
            <w:vMerge/>
          </w:tcPr>
          <w:p w:rsidR="00C2132E" w:rsidRPr="00C2132E" w:rsidRDefault="00C2132E" w:rsidP="005638D7">
            <w:pPr>
              <w:jc w:val="both"/>
              <w:outlineLvl w:val="2"/>
              <w:rPr>
                <w:rFonts w:ascii="Times New Roman" w:eastAsia="Times New Roman" w:hAnsi="Times New Roman" w:cs="Times New Roman"/>
                <w:b/>
                <w:color w:val="1E1E1E"/>
                <w:sz w:val="18"/>
                <w:szCs w:val="18"/>
                <w:lang w:eastAsia="ru-RU"/>
              </w:rPr>
            </w:pPr>
          </w:p>
        </w:tc>
        <w:tc>
          <w:tcPr>
            <w:tcW w:w="3495" w:type="dxa"/>
            <w:tcBorders>
              <w:top w:val="single" w:sz="4" w:space="0" w:color="auto"/>
            </w:tcBorders>
          </w:tcPr>
          <w:p w:rsidR="00C2132E" w:rsidRPr="00C2132E" w:rsidRDefault="00C2132E" w:rsidP="005638D7">
            <w:pPr>
              <w:jc w:val="both"/>
              <w:outlineLvl w:val="2"/>
              <w:rPr>
                <w:rFonts w:ascii="Times New Roman" w:eastAsia="Times New Roman" w:hAnsi="Times New Roman" w:cs="Times New Roman"/>
                <w:b/>
                <w:color w:val="1E1E1E"/>
                <w:sz w:val="18"/>
                <w:szCs w:val="18"/>
                <w:lang w:eastAsia="ru-RU"/>
              </w:rPr>
            </w:pPr>
            <w:r>
              <w:rPr>
                <w:rFonts w:ascii="Times New Roman" w:eastAsia="Times New Roman" w:hAnsi="Times New Roman" w:cs="Times New Roman"/>
                <w:b/>
                <w:color w:val="1E1E1E"/>
                <w:sz w:val="18"/>
                <w:szCs w:val="18"/>
                <w:lang w:eastAsia="ru-RU"/>
              </w:rPr>
              <w:t>ТОО ОрдаМедКостанай</w:t>
            </w:r>
          </w:p>
        </w:tc>
      </w:tr>
      <w:tr w:rsidR="00C2132E" w:rsidTr="00C2132E">
        <w:tc>
          <w:tcPr>
            <w:tcW w:w="587" w:type="dxa"/>
            <w:tcBorders>
              <w:right w:val="single" w:sz="4" w:space="0" w:color="auto"/>
            </w:tcBorders>
          </w:tcPr>
          <w:p w:rsidR="00C2132E" w:rsidRDefault="00C2132E" w:rsidP="00C2132E">
            <w:pPr>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1</w:t>
            </w:r>
          </w:p>
        </w:tc>
        <w:tc>
          <w:tcPr>
            <w:tcW w:w="3114" w:type="dxa"/>
            <w:tcBorders>
              <w:left w:val="single" w:sz="4" w:space="0" w:color="auto"/>
            </w:tcBorders>
          </w:tcPr>
          <w:p w:rsidR="00C2132E" w:rsidRPr="00C2132E" w:rsidRDefault="00C2132E" w:rsidP="00C2132E">
            <w:pPr>
              <w:jc w:val="center"/>
              <w:rPr>
                <w:rFonts w:ascii="Times New Roman" w:hAnsi="Times New Roman"/>
                <w:color w:val="000000"/>
                <w:sz w:val="18"/>
                <w:szCs w:val="18"/>
              </w:rPr>
            </w:pPr>
            <w:r w:rsidRPr="00C2132E">
              <w:rPr>
                <w:rFonts w:ascii="Times New Roman" w:hAnsi="Times New Roman"/>
                <w:color w:val="000000"/>
                <w:sz w:val="18"/>
                <w:szCs w:val="18"/>
              </w:rPr>
              <w:t>Электрокардиограф 12 канальный</w:t>
            </w:r>
          </w:p>
        </w:tc>
        <w:tc>
          <w:tcPr>
            <w:tcW w:w="3486" w:type="dxa"/>
          </w:tcPr>
          <w:p w:rsidR="00C2132E" w:rsidRPr="00C2132E" w:rsidRDefault="00C2132E" w:rsidP="00C2132E">
            <w:pPr>
              <w:jc w:val="center"/>
              <w:rPr>
                <w:rFonts w:ascii="Times New Roman" w:hAnsi="Times New Roman"/>
                <w:color w:val="000000"/>
                <w:sz w:val="18"/>
                <w:szCs w:val="18"/>
              </w:rPr>
            </w:pPr>
            <w:r w:rsidRPr="00C2132E">
              <w:rPr>
                <w:rFonts w:ascii="Times New Roman" w:hAnsi="Times New Roman"/>
                <w:color w:val="000000"/>
                <w:sz w:val="18"/>
                <w:szCs w:val="18"/>
              </w:rPr>
              <w:t>2 700,000</w:t>
            </w:r>
          </w:p>
        </w:tc>
        <w:tc>
          <w:tcPr>
            <w:tcW w:w="3495" w:type="dxa"/>
          </w:tcPr>
          <w:p w:rsidR="00C2132E" w:rsidRPr="00C2132E" w:rsidRDefault="00C2132E" w:rsidP="00830654">
            <w:pPr>
              <w:jc w:val="center"/>
              <w:rPr>
                <w:rFonts w:ascii="Times New Roman" w:hAnsi="Times New Roman"/>
                <w:color w:val="000000"/>
                <w:sz w:val="18"/>
                <w:szCs w:val="18"/>
              </w:rPr>
            </w:pPr>
            <w:r w:rsidRPr="00C2132E">
              <w:rPr>
                <w:rFonts w:ascii="Times New Roman" w:hAnsi="Times New Roman"/>
                <w:color w:val="000000"/>
                <w:sz w:val="18"/>
                <w:szCs w:val="18"/>
              </w:rPr>
              <w:t>2 700,000</w:t>
            </w:r>
          </w:p>
        </w:tc>
      </w:tr>
      <w:tr w:rsidR="00C2132E" w:rsidTr="00C2132E">
        <w:tc>
          <w:tcPr>
            <w:tcW w:w="587" w:type="dxa"/>
            <w:tcBorders>
              <w:right w:val="single" w:sz="4" w:space="0" w:color="auto"/>
            </w:tcBorders>
          </w:tcPr>
          <w:p w:rsidR="00C2132E" w:rsidRDefault="00C2132E" w:rsidP="00C2132E">
            <w:pPr>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2</w:t>
            </w:r>
          </w:p>
        </w:tc>
        <w:tc>
          <w:tcPr>
            <w:tcW w:w="3114" w:type="dxa"/>
            <w:tcBorders>
              <w:left w:val="single" w:sz="4" w:space="0" w:color="auto"/>
            </w:tcBorders>
          </w:tcPr>
          <w:p w:rsidR="00C2132E" w:rsidRPr="00C2132E" w:rsidRDefault="00C2132E" w:rsidP="00C2132E">
            <w:pPr>
              <w:jc w:val="center"/>
              <w:rPr>
                <w:rFonts w:ascii="Times New Roman" w:hAnsi="Times New Roman"/>
                <w:color w:val="000000"/>
                <w:sz w:val="18"/>
                <w:szCs w:val="18"/>
              </w:rPr>
            </w:pPr>
            <w:r w:rsidRPr="00C2132E">
              <w:rPr>
                <w:rFonts w:ascii="Times New Roman" w:hAnsi="Times New Roman"/>
                <w:color w:val="000000"/>
                <w:sz w:val="18"/>
                <w:szCs w:val="18"/>
              </w:rPr>
              <w:t>Амбулаторный регистратор ЭКГ по Холтеру</w:t>
            </w:r>
          </w:p>
        </w:tc>
        <w:tc>
          <w:tcPr>
            <w:tcW w:w="3486" w:type="dxa"/>
          </w:tcPr>
          <w:p w:rsidR="00C2132E" w:rsidRPr="00C2132E" w:rsidRDefault="00C2132E" w:rsidP="00C2132E">
            <w:pPr>
              <w:jc w:val="center"/>
              <w:rPr>
                <w:rFonts w:ascii="Times New Roman" w:hAnsi="Times New Roman"/>
                <w:color w:val="000000"/>
                <w:sz w:val="18"/>
                <w:szCs w:val="18"/>
              </w:rPr>
            </w:pPr>
            <w:r w:rsidRPr="00C2132E">
              <w:rPr>
                <w:rFonts w:ascii="Times New Roman" w:hAnsi="Times New Roman"/>
                <w:color w:val="000000"/>
                <w:sz w:val="18"/>
                <w:szCs w:val="18"/>
              </w:rPr>
              <w:t>4 177,500</w:t>
            </w:r>
          </w:p>
        </w:tc>
        <w:tc>
          <w:tcPr>
            <w:tcW w:w="3495" w:type="dxa"/>
          </w:tcPr>
          <w:p w:rsidR="00C2132E" w:rsidRPr="00C2132E" w:rsidRDefault="00C2132E" w:rsidP="00830654">
            <w:pPr>
              <w:jc w:val="center"/>
              <w:rPr>
                <w:rFonts w:ascii="Times New Roman" w:hAnsi="Times New Roman"/>
                <w:color w:val="000000"/>
                <w:sz w:val="18"/>
                <w:szCs w:val="18"/>
              </w:rPr>
            </w:pPr>
            <w:r w:rsidRPr="00C2132E">
              <w:rPr>
                <w:rFonts w:ascii="Times New Roman" w:hAnsi="Times New Roman"/>
                <w:color w:val="000000"/>
                <w:sz w:val="18"/>
                <w:szCs w:val="18"/>
              </w:rPr>
              <w:t>4 177,500</w:t>
            </w:r>
          </w:p>
        </w:tc>
      </w:tr>
      <w:tr w:rsidR="00C2132E" w:rsidTr="00C2132E">
        <w:tc>
          <w:tcPr>
            <w:tcW w:w="587" w:type="dxa"/>
            <w:tcBorders>
              <w:right w:val="single" w:sz="4" w:space="0" w:color="auto"/>
            </w:tcBorders>
          </w:tcPr>
          <w:p w:rsidR="00C2132E" w:rsidRDefault="00C2132E" w:rsidP="00C2132E">
            <w:pPr>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3</w:t>
            </w:r>
          </w:p>
        </w:tc>
        <w:tc>
          <w:tcPr>
            <w:tcW w:w="3114" w:type="dxa"/>
            <w:tcBorders>
              <w:left w:val="single" w:sz="4" w:space="0" w:color="auto"/>
            </w:tcBorders>
          </w:tcPr>
          <w:p w:rsidR="00C2132E" w:rsidRPr="00C2132E" w:rsidRDefault="00C2132E" w:rsidP="00C2132E">
            <w:pPr>
              <w:jc w:val="center"/>
              <w:rPr>
                <w:rFonts w:ascii="Times New Roman" w:hAnsi="Times New Roman"/>
                <w:color w:val="000000"/>
                <w:sz w:val="18"/>
                <w:szCs w:val="18"/>
              </w:rPr>
            </w:pPr>
            <w:r w:rsidRPr="00C2132E">
              <w:rPr>
                <w:rFonts w:ascii="Times New Roman" w:hAnsi="Times New Roman"/>
                <w:color w:val="000000"/>
                <w:sz w:val="18"/>
                <w:szCs w:val="18"/>
              </w:rPr>
              <w:t>Амбулаторный монитор артериального давления</w:t>
            </w:r>
          </w:p>
        </w:tc>
        <w:tc>
          <w:tcPr>
            <w:tcW w:w="3486" w:type="dxa"/>
          </w:tcPr>
          <w:p w:rsidR="00C2132E" w:rsidRPr="00C2132E" w:rsidRDefault="00C2132E" w:rsidP="00C2132E">
            <w:pPr>
              <w:jc w:val="center"/>
              <w:rPr>
                <w:rFonts w:ascii="Times New Roman" w:hAnsi="Times New Roman"/>
                <w:color w:val="000000"/>
                <w:sz w:val="18"/>
                <w:szCs w:val="18"/>
              </w:rPr>
            </w:pPr>
            <w:r w:rsidRPr="00C2132E">
              <w:rPr>
                <w:rFonts w:ascii="Times New Roman" w:hAnsi="Times New Roman"/>
                <w:color w:val="000000"/>
                <w:sz w:val="18"/>
                <w:szCs w:val="18"/>
              </w:rPr>
              <w:t>3 214,000</w:t>
            </w:r>
          </w:p>
        </w:tc>
        <w:tc>
          <w:tcPr>
            <w:tcW w:w="3495" w:type="dxa"/>
          </w:tcPr>
          <w:p w:rsidR="00C2132E" w:rsidRPr="00C2132E" w:rsidRDefault="00C2132E" w:rsidP="00830654">
            <w:pPr>
              <w:jc w:val="center"/>
              <w:rPr>
                <w:rFonts w:ascii="Times New Roman" w:hAnsi="Times New Roman"/>
                <w:color w:val="000000"/>
                <w:sz w:val="18"/>
                <w:szCs w:val="18"/>
              </w:rPr>
            </w:pPr>
            <w:r w:rsidRPr="00C2132E">
              <w:rPr>
                <w:rFonts w:ascii="Times New Roman" w:hAnsi="Times New Roman"/>
                <w:color w:val="000000"/>
                <w:sz w:val="18"/>
                <w:szCs w:val="18"/>
              </w:rPr>
              <w:t>3 214,000</w:t>
            </w:r>
          </w:p>
        </w:tc>
      </w:tr>
    </w:tbl>
    <w:p w:rsidR="00C2132E" w:rsidRDefault="00C2132E"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На основании раздела 2 главы 2 параграфа 4 пункта 66</w:t>
      </w:r>
      <w:r w:rsidR="0060086E">
        <w:rPr>
          <w:rFonts w:ascii="Times New Roman" w:eastAsia="Times New Roman" w:hAnsi="Times New Roman" w:cs="Times New Roman"/>
          <w:color w:val="1E1E1E"/>
          <w:sz w:val="18"/>
          <w:szCs w:val="18"/>
          <w:lang w:eastAsia="ru-RU"/>
        </w:rPr>
        <w:t xml:space="preserve"> Правил, утвержденных Приказом Министра здравоохранения Республики Казахстан от 7 июня 2023 года № 110 тендерная комиссия решила признать победителем тендера по закупу медицинской техники:</w:t>
      </w:r>
    </w:p>
    <w:p w:rsidR="0060086E" w:rsidRPr="0060086E" w:rsidRDefault="0060086E" w:rsidP="005638D7">
      <w:pPr>
        <w:shd w:val="clear" w:color="auto" w:fill="FFFFFF"/>
        <w:spacing w:after="0" w:line="240" w:lineRule="auto"/>
        <w:ind w:firstLine="708"/>
        <w:jc w:val="both"/>
        <w:outlineLvl w:val="2"/>
        <w:rPr>
          <w:rFonts w:ascii="Times New Roman" w:eastAsia="Times New Roman" w:hAnsi="Times New Roman" w:cs="Times New Roman"/>
          <w:b/>
          <w:color w:val="1E1E1E"/>
          <w:sz w:val="18"/>
          <w:szCs w:val="18"/>
          <w:lang w:eastAsia="ru-RU"/>
        </w:rPr>
      </w:pPr>
      <w:r w:rsidRPr="0060086E">
        <w:rPr>
          <w:rFonts w:ascii="Times New Roman" w:eastAsia="Times New Roman" w:hAnsi="Times New Roman" w:cs="Times New Roman"/>
          <w:b/>
          <w:color w:val="1E1E1E"/>
          <w:sz w:val="18"/>
          <w:szCs w:val="18"/>
          <w:lang w:eastAsia="ru-RU"/>
        </w:rPr>
        <w:t>лот №1, 2, 3 – БИН 131140026382 ТОО ОрдаМедКостанай</w:t>
      </w:r>
      <w:r>
        <w:rPr>
          <w:rFonts w:ascii="Times New Roman" w:eastAsia="Times New Roman" w:hAnsi="Times New Roman" w:cs="Times New Roman"/>
          <w:b/>
          <w:color w:val="1E1E1E"/>
          <w:sz w:val="18"/>
          <w:szCs w:val="18"/>
          <w:lang w:eastAsia="ru-RU"/>
        </w:rPr>
        <w:t>, г. Костанай ул.Карбышева, 2.</w:t>
      </w:r>
    </w:p>
    <w:p w:rsidR="00C2132E" w:rsidRDefault="00C2132E"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p>
    <w:p w:rsidR="0060086E" w:rsidRDefault="0060086E" w:rsidP="005638D7">
      <w:pPr>
        <w:shd w:val="clear" w:color="auto" w:fill="FFFFFF"/>
        <w:spacing w:after="0" w:line="240" w:lineRule="auto"/>
        <w:ind w:firstLine="708"/>
        <w:jc w:val="both"/>
        <w:outlineLvl w:val="2"/>
        <w:rPr>
          <w:rFonts w:ascii="Times New Roman" w:eastAsia="Times New Roman" w:hAnsi="Times New Roman" w:cs="Times New Roman"/>
          <w:b/>
          <w:color w:val="1E1E1E"/>
          <w:sz w:val="18"/>
          <w:szCs w:val="18"/>
          <w:lang w:eastAsia="ru-RU"/>
        </w:rPr>
      </w:pPr>
      <w:r>
        <w:rPr>
          <w:rFonts w:ascii="Times New Roman" w:eastAsia="Times New Roman" w:hAnsi="Times New Roman" w:cs="Times New Roman"/>
          <w:color w:val="1E1E1E"/>
          <w:sz w:val="18"/>
          <w:szCs w:val="18"/>
          <w:lang w:eastAsia="ru-RU"/>
        </w:rPr>
        <w:lastRenderedPageBreak/>
        <w:t xml:space="preserve">1) Организатору государственных закупок КГП «Наурзумская районная больница» УЗаКо в течение 5 календарных дней со дня подведения итогов тендера направить подписанный договор </w:t>
      </w:r>
      <w:r w:rsidRPr="0060086E">
        <w:rPr>
          <w:rFonts w:ascii="Times New Roman" w:eastAsia="Times New Roman" w:hAnsi="Times New Roman" w:cs="Times New Roman"/>
          <w:b/>
          <w:color w:val="1E1E1E"/>
          <w:sz w:val="18"/>
          <w:szCs w:val="18"/>
          <w:lang w:eastAsia="ru-RU"/>
        </w:rPr>
        <w:t>БИН 131140026382 ТОО ОрдаМедКостанай</w:t>
      </w:r>
      <w:r>
        <w:rPr>
          <w:rFonts w:ascii="Times New Roman" w:eastAsia="Times New Roman" w:hAnsi="Times New Roman" w:cs="Times New Roman"/>
          <w:b/>
          <w:color w:val="1E1E1E"/>
          <w:sz w:val="18"/>
          <w:szCs w:val="18"/>
          <w:lang w:eastAsia="ru-RU"/>
        </w:rPr>
        <w:t>;</w:t>
      </w:r>
    </w:p>
    <w:p w:rsidR="0060086E" w:rsidRDefault="0060086E"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p>
    <w:p w:rsidR="0060086E" w:rsidRDefault="0060086E"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r w:rsidRPr="0060086E">
        <w:rPr>
          <w:rFonts w:ascii="Times New Roman" w:eastAsia="Times New Roman" w:hAnsi="Times New Roman" w:cs="Times New Roman"/>
          <w:color w:val="1E1E1E"/>
          <w:sz w:val="18"/>
          <w:szCs w:val="18"/>
          <w:lang w:eastAsia="ru-RU"/>
        </w:rPr>
        <w:t>2)</w:t>
      </w:r>
      <w:r>
        <w:rPr>
          <w:rFonts w:ascii="Times New Roman" w:eastAsia="Times New Roman" w:hAnsi="Times New Roman" w:cs="Times New Roman"/>
          <w:color w:val="1E1E1E"/>
          <w:sz w:val="18"/>
          <w:szCs w:val="18"/>
          <w:lang w:eastAsia="ru-RU"/>
        </w:rPr>
        <w:t xml:space="preserve"> Организатору государственных закупок КГП «Наурзумская районная больница» УЗаКо разместить информацию об итогах проведенных государственных закупок способом тендера на интернет-ресурсе Заказчика.</w:t>
      </w:r>
    </w:p>
    <w:p w:rsidR="0060086E" w:rsidRDefault="0060086E"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p>
    <w:p w:rsidR="0095593D" w:rsidRDefault="0095593D"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За данное решение проголосовали:</w:t>
      </w:r>
    </w:p>
    <w:p w:rsidR="0095593D" w:rsidRDefault="0095593D"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r>
        <w:rPr>
          <w:rFonts w:ascii="Times New Roman" w:eastAsia="Times New Roman" w:hAnsi="Times New Roman" w:cs="Times New Roman"/>
          <w:color w:val="1E1E1E"/>
          <w:sz w:val="18"/>
          <w:szCs w:val="18"/>
          <w:lang w:eastAsia="ru-RU"/>
        </w:rPr>
        <w:t>ЗА 5 голосов (</w:t>
      </w:r>
      <w:r w:rsidRPr="001C5344">
        <w:rPr>
          <w:rFonts w:ascii="Times New Roman" w:hAnsi="Times New Roman" w:cs="Times New Roman"/>
          <w:sz w:val="18"/>
          <w:szCs w:val="18"/>
          <w:lang w:val="kk-KZ"/>
        </w:rPr>
        <w:t>Сатмаганбетова</w:t>
      </w:r>
      <w:r>
        <w:rPr>
          <w:rFonts w:ascii="Times New Roman" w:hAnsi="Times New Roman" w:cs="Times New Roman"/>
          <w:sz w:val="18"/>
          <w:szCs w:val="18"/>
          <w:lang w:val="kk-KZ"/>
        </w:rPr>
        <w:t xml:space="preserve"> Г.Б., </w:t>
      </w:r>
      <w:r w:rsidRPr="001C5344">
        <w:rPr>
          <w:rFonts w:ascii="Times New Roman" w:hAnsi="Times New Roman" w:cs="Times New Roman"/>
          <w:sz w:val="18"/>
          <w:szCs w:val="18"/>
          <w:lang w:val="kk-KZ"/>
        </w:rPr>
        <w:t>Бобжикова</w:t>
      </w:r>
      <w:r>
        <w:rPr>
          <w:rFonts w:ascii="Times New Roman" w:hAnsi="Times New Roman" w:cs="Times New Roman"/>
          <w:sz w:val="18"/>
          <w:szCs w:val="18"/>
          <w:lang w:val="kk-KZ"/>
        </w:rPr>
        <w:t xml:space="preserve"> М.К., </w:t>
      </w:r>
      <w:r w:rsidRPr="001C5344">
        <w:rPr>
          <w:rFonts w:ascii="Times New Roman" w:hAnsi="Times New Roman" w:cs="Times New Roman"/>
          <w:sz w:val="18"/>
          <w:szCs w:val="18"/>
          <w:lang w:val="kk-KZ"/>
        </w:rPr>
        <w:t>Есильбаева</w:t>
      </w:r>
      <w:r w:rsidR="00A14033">
        <w:rPr>
          <w:rFonts w:ascii="Times New Roman" w:hAnsi="Times New Roman" w:cs="Times New Roman"/>
          <w:sz w:val="18"/>
          <w:szCs w:val="18"/>
          <w:lang w:val="kk-KZ"/>
        </w:rPr>
        <w:t xml:space="preserve"> К.С., </w:t>
      </w:r>
      <w:r w:rsidR="00A14033" w:rsidRPr="001C5344">
        <w:rPr>
          <w:rFonts w:ascii="Times New Roman" w:hAnsi="Times New Roman" w:cs="Times New Roman"/>
          <w:sz w:val="18"/>
          <w:szCs w:val="18"/>
          <w:lang w:val="kk-KZ"/>
        </w:rPr>
        <w:t>Бобжиков</w:t>
      </w:r>
      <w:r w:rsidR="00A14033">
        <w:rPr>
          <w:rFonts w:ascii="Times New Roman" w:hAnsi="Times New Roman" w:cs="Times New Roman"/>
          <w:sz w:val="18"/>
          <w:szCs w:val="18"/>
          <w:lang w:val="kk-KZ"/>
        </w:rPr>
        <w:t xml:space="preserve"> Р., </w:t>
      </w:r>
      <w:r w:rsidR="00A14033" w:rsidRPr="001C5344">
        <w:rPr>
          <w:rFonts w:ascii="Times New Roman" w:hAnsi="Times New Roman" w:cs="Times New Roman"/>
          <w:sz w:val="18"/>
          <w:szCs w:val="18"/>
          <w:lang w:val="kk-KZ"/>
        </w:rPr>
        <w:t>Кульманова</w:t>
      </w:r>
      <w:r w:rsidR="00A14033">
        <w:rPr>
          <w:rFonts w:ascii="Times New Roman" w:hAnsi="Times New Roman" w:cs="Times New Roman"/>
          <w:sz w:val="18"/>
          <w:szCs w:val="18"/>
          <w:lang w:val="kk-KZ"/>
        </w:rPr>
        <w:t xml:space="preserve"> А.К..</w:t>
      </w:r>
      <w:r>
        <w:rPr>
          <w:rFonts w:ascii="Times New Roman" w:eastAsia="Times New Roman" w:hAnsi="Times New Roman" w:cs="Times New Roman"/>
          <w:color w:val="1E1E1E"/>
          <w:sz w:val="18"/>
          <w:szCs w:val="18"/>
          <w:lang w:eastAsia="ru-RU"/>
        </w:rPr>
        <w:t>)</w:t>
      </w:r>
    </w:p>
    <w:p w:rsidR="0095593D" w:rsidRDefault="00A14033" w:rsidP="005638D7">
      <w:pPr>
        <w:shd w:val="clear" w:color="auto" w:fill="FFFFFF"/>
        <w:spacing w:after="0" w:line="240" w:lineRule="auto"/>
        <w:ind w:firstLine="708"/>
        <w:jc w:val="both"/>
        <w:outlineLvl w:val="2"/>
        <w:rPr>
          <w:rFonts w:ascii="Times New Roman" w:hAnsi="Times New Roman" w:cs="Times New Roman"/>
          <w:sz w:val="18"/>
          <w:szCs w:val="18"/>
          <w:lang w:val="kk-KZ"/>
        </w:rPr>
      </w:pPr>
      <w:r>
        <w:rPr>
          <w:rFonts w:ascii="Times New Roman" w:hAnsi="Times New Roman" w:cs="Times New Roman"/>
          <w:sz w:val="18"/>
          <w:szCs w:val="18"/>
          <w:lang w:val="kk-KZ"/>
        </w:rPr>
        <w:t>Против – 0 голосов.</w:t>
      </w:r>
    </w:p>
    <w:p w:rsidR="00A14033" w:rsidRDefault="00A14033" w:rsidP="005638D7">
      <w:pPr>
        <w:shd w:val="clear" w:color="auto" w:fill="FFFFFF"/>
        <w:spacing w:after="0" w:line="240" w:lineRule="auto"/>
        <w:ind w:firstLine="708"/>
        <w:jc w:val="both"/>
        <w:outlineLvl w:val="2"/>
        <w:rPr>
          <w:rFonts w:ascii="Times New Roman" w:hAnsi="Times New Roman" w:cs="Times New Roman"/>
          <w:sz w:val="18"/>
          <w:szCs w:val="18"/>
          <w:lang w:val="kk-KZ"/>
        </w:rPr>
      </w:pPr>
    </w:p>
    <w:p w:rsidR="00A14033" w:rsidRDefault="00A14033" w:rsidP="005638D7">
      <w:pPr>
        <w:shd w:val="clear" w:color="auto" w:fill="FFFFFF"/>
        <w:spacing w:after="0" w:line="240" w:lineRule="auto"/>
        <w:ind w:firstLine="708"/>
        <w:jc w:val="both"/>
        <w:outlineLvl w:val="2"/>
        <w:rPr>
          <w:rFonts w:ascii="Times New Roman" w:hAnsi="Times New Roman" w:cs="Times New Roman"/>
          <w:sz w:val="18"/>
          <w:szCs w:val="18"/>
          <w:lang w:val="kk-KZ"/>
        </w:rPr>
      </w:pPr>
      <w:r>
        <w:rPr>
          <w:rFonts w:ascii="Times New Roman" w:hAnsi="Times New Roman" w:cs="Times New Roman"/>
          <w:sz w:val="18"/>
          <w:szCs w:val="18"/>
          <w:lang w:val="kk-KZ"/>
        </w:rPr>
        <w:t>Председатель тендерной комиссии:</w:t>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sidRPr="001C5344">
        <w:rPr>
          <w:rFonts w:ascii="Times New Roman" w:hAnsi="Times New Roman" w:cs="Times New Roman"/>
          <w:sz w:val="18"/>
          <w:szCs w:val="18"/>
          <w:lang w:val="kk-KZ"/>
        </w:rPr>
        <w:t>Сатмаганбетова</w:t>
      </w:r>
      <w:r>
        <w:rPr>
          <w:rFonts w:ascii="Times New Roman" w:hAnsi="Times New Roman" w:cs="Times New Roman"/>
          <w:sz w:val="18"/>
          <w:szCs w:val="18"/>
          <w:lang w:val="kk-KZ"/>
        </w:rPr>
        <w:t xml:space="preserve"> Г.Б.</w:t>
      </w:r>
    </w:p>
    <w:p w:rsidR="00A14033" w:rsidRDefault="00A14033" w:rsidP="005638D7">
      <w:pPr>
        <w:shd w:val="clear" w:color="auto" w:fill="FFFFFF"/>
        <w:spacing w:after="0" w:line="240" w:lineRule="auto"/>
        <w:ind w:firstLine="708"/>
        <w:jc w:val="both"/>
        <w:outlineLvl w:val="2"/>
        <w:rPr>
          <w:rFonts w:ascii="Times New Roman" w:hAnsi="Times New Roman" w:cs="Times New Roman"/>
          <w:sz w:val="18"/>
          <w:szCs w:val="18"/>
          <w:lang w:val="kk-KZ"/>
        </w:rPr>
      </w:pPr>
    </w:p>
    <w:p w:rsidR="00A14033" w:rsidRDefault="00A14033" w:rsidP="005638D7">
      <w:pPr>
        <w:shd w:val="clear" w:color="auto" w:fill="FFFFFF"/>
        <w:spacing w:after="0" w:line="240" w:lineRule="auto"/>
        <w:ind w:firstLine="708"/>
        <w:jc w:val="both"/>
        <w:outlineLvl w:val="2"/>
        <w:rPr>
          <w:rFonts w:ascii="Times New Roman" w:hAnsi="Times New Roman" w:cs="Times New Roman"/>
          <w:sz w:val="18"/>
          <w:szCs w:val="18"/>
          <w:lang w:val="kk-KZ"/>
        </w:rPr>
      </w:pPr>
      <w:r>
        <w:rPr>
          <w:rFonts w:ascii="Times New Roman" w:hAnsi="Times New Roman" w:cs="Times New Roman"/>
          <w:sz w:val="18"/>
          <w:szCs w:val="18"/>
          <w:lang w:val="kk-KZ"/>
        </w:rPr>
        <w:t>Член комиссии</w:t>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sidRPr="001C5344">
        <w:rPr>
          <w:rFonts w:ascii="Times New Roman" w:hAnsi="Times New Roman" w:cs="Times New Roman"/>
          <w:sz w:val="18"/>
          <w:szCs w:val="18"/>
          <w:lang w:val="kk-KZ"/>
        </w:rPr>
        <w:t>Бобжикова</w:t>
      </w:r>
      <w:r>
        <w:rPr>
          <w:rFonts w:ascii="Times New Roman" w:hAnsi="Times New Roman" w:cs="Times New Roman"/>
          <w:sz w:val="18"/>
          <w:szCs w:val="18"/>
          <w:lang w:val="kk-KZ"/>
        </w:rPr>
        <w:t xml:space="preserve"> М.К</w:t>
      </w:r>
    </w:p>
    <w:p w:rsidR="00A14033" w:rsidRDefault="00A14033" w:rsidP="005638D7">
      <w:pPr>
        <w:shd w:val="clear" w:color="auto" w:fill="FFFFFF"/>
        <w:spacing w:after="0" w:line="240" w:lineRule="auto"/>
        <w:ind w:firstLine="708"/>
        <w:jc w:val="both"/>
        <w:outlineLvl w:val="2"/>
        <w:rPr>
          <w:rFonts w:ascii="Times New Roman" w:hAnsi="Times New Roman" w:cs="Times New Roman"/>
          <w:sz w:val="18"/>
          <w:szCs w:val="18"/>
          <w:lang w:val="kk-KZ"/>
        </w:rPr>
      </w:pPr>
    </w:p>
    <w:p w:rsidR="00A14033" w:rsidRDefault="00A14033" w:rsidP="005638D7">
      <w:pPr>
        <w:shd w:val="clear" w:color="auto" w:fill="FFFFFF"/>
        <w:spacing w:after="0" w:line="240" w:lineRule="auto"/>
        <w:ind w:firstLine="708"/>
        <w:jc w:val="both"/>
        <w:outlineLvl w:val="2"/>
        <w:rPr>
          <w:rFonts w:ascii="Times New Roman" w:hAnsi="Times New Roman" w:cs="Times New Roman"/>
          <w:sz w:val="18"/>
          <w:szCs w:val="18"/>
          <w:lang w:val="kk-KZ"/>
        </w:rPr>
      </w:pPr>
      <w:r>
        <w:rPr>
          <w:rFonts w:ascii="Times New Roman" w:hAnsi="Times New Roman" w:cs="Times New Roman"/>
          <w:sz w:val="18"/>
          <w:szCs w:val="18"/>
          <w:lang w:val="kk-KZ"/>
        </w:rPr>
        <w:t>Член комиссии</w:t>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sidRPr="001C5344">
        <w:rPr>
          <w:rFonts w:ascii="Times New Roman" w:hAnsi="Times New Roman" w:cs="Times New Roman"/>
          <w:sz w:val="18"/>
          <w:szCs w:val="18"/>
          <w:lang w:val="kk-KZ"/>
        </w:rPr>
        <w:t>Есильбаева</w:t>
      </w:r>
      <w:r>
        <w:rPr>
          <w:rFonts w:ascii="Times New Roman" w:hAnsi="Times New Roman" w:cs="Times New Roman"/>
          <w:sz w:val="18"/>
          <w:szCs w:val="18"/>
          <w:lang w:val="kk-KZ"/>
        </w:rPr>
        <w:t xml:space="preserve"> К.С.</w:t>
      </w:r>
    </w:p>
    <w:p w:rsidR="00A14033" w:rsidRDefault="00A14033"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p>
    <w:p w:rsidR="00A14033" w:rsidRDefault="00A14033" w:rsidP="005638D7">
      <w:pPr>
        <w:shd w:val="clear" w:color="auto" w:fill="FFFFFF"/>
        <w:spacing w:after="0" w:line="240" w:lineRule="auto"/>
        <w:ind w:firstLine="708"/>
        <w:jc w:val="both"/>
        <w:outlineLvl w:val="2"/>
        <w:rPr>
          <w:rFonts w:ascii="Times New Roman" w:hAnsi="Times New Roman" w:cs="Times New Roman"/>
          <w:sz w:val="18"/>
          <w:szCs w:val="18"/>
          <w:lang w:val="kk-KZ"/>
        </w:rPr>
      </w:pPr>
      <w:r>
        <w:rPr>
          <w:rFonts w:ascii="Times New Roman" w:hAnsi="Times New Roman" w:cs="Times New Roman"/>
          <w:sz w:val="18"/>
          <w:szCs w:val="18"/>
          <w:lang w:val="kk-KZ"/>
        </w:rPr>
        <w:t>Член комиссии</w:t>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sidRPr="001C5344">
        <w:rPr>
          <w:rFonts w:ascii="Times New Roman" w:hAnsi="Times New Roman" w:cs="Times New Roman"/>
          <w:sz w:val="18"/>
          <w:szCs w:val="18"/>
          <w:lang w:val="kk-KZ"/>
        </w:rPr>
        <w:t>Бобжиков</w:t>
      </w:r>
      <w:r>
        <w:rPr>
          <w:rFonts w:ascii="Times New Roman" w:hAnsi="Times New Roman" w:cs="Times New Roman"/>
          <w:sz w:val="18"/>
          <w:szCs w:val="18"/>
          <w:lang w:val="kk-KZ"/>
        </w:rPr>
        <w:t xml:space="preserve"> Р.</w:t>
      </w:r>
    </w:p>
    <w:p w:rsidR="00A14033" w:rsidRDefault="00A14033"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eastAsia="ru-RU"/>
        </w:rPr>
      </w:pPr>
    </w:p>
    <w:p w:rsidR="00A14033" w:rsidRDefault="00A14033" w:rsidP="005638D7">
      <w:pPr>
        <w:shd w:val="clear" w:color="auto" w:fill="FFFFFF"/>
        <w:spacing w:after="0" w:line="240" w:lineRule="auto"/>
        <w:ind w:firstLine="708"/>
        <w:jc w:val="both"/>
        <w:outlineLvl w:val="2"/>
        <w:rPr>
          <w:rFonts w:ascii="Times New Roman" w:hAnsi="Times New Roman" w:cs="Times New Roman"/>
          <w:sz w:val="18"/>
          <w:szCs w:val="18"/>
          <w:lang w:val="kk-KZ"/>
        </w:rPr>
      </w:pPr>
      <w:r>
        <w:rPr>
          <w:rFonts w:ascii="Times New Roman" w:hAnsi="Times New Roman" w:cs="Times New Roman"/>
          <w:sz w:val="18"/>
          <w:szCs w:val="18"/>
          <w:lang w:val="kk-KZ"/>
        </w:rPr>
        <w:t>Член комиссии</w:t>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Pr>
          <w:rFonts w:ascii="Times New Roman" w:hAnsi="Times New Roman" w:cs="Times New Roman"/>
          <w:sz w:val="18"/>
          <w:szCs w:val="18"/>
          <w:lang w:val="kk-KZ"/>
        </w:rPr>
        <w:tab/>
      </w:r>
      <w:r w:rsidRPr="001C5344">
        <w:rPr>
          <w:rFonts w:ascii="Times New Roman" w:hAnsi="Times New Roman" w:cs="Times New Roman"/>
          <w:sz w:val="18"/>
          <w:szCs w:val="18"/>
          <w:lang w:val="kk-KZ"/>
        </w:rPr>
        <w:t>Кульманова</w:t>
      </w:r>
      <w:r>
        <w:rPr>
          <w:rFonts w:ascii="Times New Roman" w:hAnsi="Times New Roman" w:cs="Times New Roman"/>
          <w:sz w:val="18"/>
          <w:szCs w:val="18"/>
          <w:lang w:val="kk-KZ"/>
        </w:rPr>
        <w:t xml:space="preserve"> А.К.</w:t>
      </w:r>
    </w:p>
    <w:p w:rsidR="00A14033" w:rsidRDefault="00A14033"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val="kk-KZ" w:eastAsia="ru-RU"/>
        </w:rPr>
      </w:pPr>
    </w:p>
    <w:p w:rsidR="00A14033" w:rsidRDefault="00A14033"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val="kk-KZ" w:eastAsia="ru-RU"/>
        </w:rPr>
      </w:pPr>
    </w:p>
    <w:p w:rsidR="00A14033" w:rsidRPr="00A14033" w:rsidRDefault="00A14033" w:rsidP="005638D7">
      <w:pPr>
        <w:shd w:val="clear" w:color="auto" w:fill="FFFFFF"/>
        <w:spacing w:after="0" w:line="240" w:lineRule="auto"/>
        <w:ind w:firstLine="708"/>
        <w:jc w:val="both"/>
        <w:outlineLvl w:val="2"/>
        <w:rPr>
          <w:rFonts w:ascii="Times New Roman" w:eastAsia="Times New Roman" w:hAnsi="Times New Roman" w:cs="Times New Roman"/>
          <w:color w:val="1E1E1E"/>
          <w:sz w:val="18"/>
          <w:szCs w:val="18"/>
          <w:lang w:val="kk-KZ" w:eastAsia="ru-RU"/>
        </w:rPr>
      </w:pPr>
      <w:r>
        <w:rPr>
          <w:rFonts w:ascii="Times New Roman" w:eastAsia="Times New Roman" w:hAnsi="Times New Roman" w:cs="Times New Roman"/>
          <w:color w:val="1E1E1E"/>
          <w:sz w:val="18"/>
          <w:szCs w:val="18"/>
          <w:lang w:val="kk-KZ" w:eastAsia="ru-RU"/>
        </w:rPr>
        <w:t>секретарь тендерной комиссии</w:t>
      </w:r>
      <w:r>
        <w:rPr>
          <w:rFonts w:ascii="Times New Roman" w:eastAsia="Times New Roman" w:hAnsi="Times New Roman" w:cs="Times New Roman"/>
          <w:color w:val="1E1E1E"/>
          <w:sz w:val="18"/>
          <w:szCs w:val="18"/>
          <w:lang w:val="kk-KZ" w:eastAsia="ru-RU"/>
        </w:rPr>
        <w:tab/>
      </w:r>
      <w:r>
        <w:rPr>
          <w:rFonts w:ascii="Times New Roman" w:eastAsia="Times New Roman" w:hAnsi="Times New Roman" w:cs="Times New Roman"/>
          <w:color w:val="1E1E1E"/>
          <w:sz w:val="18"/>
          <w:szCs w:val="18"/>
          <w:lang w:val="kk-KZ" w:eastAsia="ru-RU"/>
        </w:rPr>
        <w:tab/>
      </w:r>
      <w:r>
        <w:rPr>
          <w:rFonts w:ascii="Times New Roman" w:eastAsia="Times New Roman" w:hAnsi="Times New Roman" w:cs="Times New Roman"/>
          <w:color w:val="1E1E1E"/>
          <w:sz w:val="18"/>
          <w:szCs w:val="18"/>
          <w:lang w:val="kk-KZ" w:eastAsia="ru-RU"/>
        </w:rPr>
        <w:tab/>
      </w:r>
      <w:r>
        <w:rPr>
          <w:rFonts w:ascii="Times New Roman" w:eastAsia="Times New Roman" w:hAnsi="Times New Roman" w:cs="Times New Roman"/>
          <w:color w:val="1E1E1E"/>
          <w:sz w:val="18"/>
          <w:szCs w:val="18"/>
          <w:lang w:val="kk-KZ" w:eastAsia="ru-RU"/>
        </w:rPr>
        <w:tab/>
      </w:r>
      <w:r>
        <w:rPr>
          <w:rFonts w:ascii="Times New Roman" w:eastAsia="Times New Roman" w:hAnsi="Times New Roman" w:cs="Times New Roman"/>
          <w:color w:val="1E1E1E"/>
          <w:sz w:val="18"/>
          <w:szCs w:val="18"/>
          <w:lang w:val="kk-KZ" w:eastAsia="ru-RU"/>
        </w:rPr>
        <w:tab/>
      </w:r>
      <w:r>
        <w:rPr>
          <w:rFonts w:ascii="Times New Roman" w:eastAsia="Times New Roman" w:hAnsi="Times New Roman" w:cs="Times New Roman"/>
          <w:color w:val="1E1E1E"/>
          <w:sz w:val="18"/>
          <w:szCs w:val="18"/>
          <w:lang w:val="kk-KZ" w:eastAsia="ru-RU"/>
        </w:rPr>
        <w:tab/>
        <w:t>Кенжебаева Г.Т.</w:t>
      </w:r>
    </w:p>
    <w:sectPr w:rsidR="00A14033" w:rsidRPr="00A14033" w:rsidSect="008E36B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813" w:rsidRDefault="00414813">
      <w:pPr>
        <w:spacing w:after="0" w:line="240" w:lineRule="auto"/>
      </w:pPr>
      <w:r>
        <w:separator/>
      </w:r>
    </w:p>
  </w:endnote>
  <w:endnote w:type="continuationSeparator" w:id="1">
    <w:p w:rsidR="00414813" w:rsidRDefault="00414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813" w:rsidRDefault="00414813">
      <w:pPr>
        <w:spacing w:after="0" w:line="240" w:lineRule="auto"/>
      </w:pPr>
      <w:r>
        <w:separator/>
      </w:r>
    </w:p>
  </w:footnote>
  <w:footnote w:type="continuationSeparator" w:id="1">
    <w:p w:rsidR="00414813" w:rsidRDefault="004148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6D25"/>
    <w:rsid w:val="00052394"/>
    <w:rsid w:val="00094B7D"/>
    <w:rsid w:val="00134F3D"/>
    <w:rsid w:val="00135FD5"/>
    <w:rsid w:val="00171441"/>
    <w:rsid w:val="00192D7F"/>
    <w:rsid w:val="001C5344"/>
    <w:rsid w:val="002234A4"/>
    <w:rsid w:val="00236D25"/>
    <w:rsid w:val="002A17A2"/>
    <w:rsid w:val="003740A4"/>
    <w:rsid w:val="00385B72"/>
    <w:rsid w:val="003E102A"/>
    <w:rsid w:val="00414813"/>
    <w:rsid w:val="004667EE"/>
    <w:rsid w:val="00503016"/>
    <w:rsid w:val="005638D7"/>
    <w:rsid w:val="00565BAE"/>
    <w:rsid w:val="005776E1"/>
    <w:rsid w:val="005D782C"/>
    <w:rsid w:val="0060086E"/>
    <w:rsid w:val="00661915"/>
    <w:rsid w:val="0068440D"/>
    <w:rsid w:val="006E2529"/>
    <w:rsid w:val="00725E45"/>
    <w:rsid w:val="00754F0B"/>
    <w:rsid w:val="007707B1"/>
    <w:rsid w:val="00783667"/>
    <w:rsid w:val="007B4ECA"/>
    <w:rsid w:val="007F6C4C"/>
    <w:rsid w:val="008674CF"/>
    <w:rsid w:val="008870CB"/>
    <w:rsid w:val="008A4672"/>
    <w:rsid w:val="008D1E57"/>
    <w:rsid w:val="008E36B8"/>
    <w:rsid w:val="0095593D"/>
    <w:rsid w:val="00970650"/>
    <w:rsid w:val="00982E59"/>
    <w:rsid w:val="00A14033"/>
    <w:rsid w:val="00A244AA"/>
    <w:rsid w:val="00C2132E"/>
    <w:rsid w:val="00D256B0"/>
    <w:rsid w:val="00DB541F"/>
    <w:rsid w:val="00DB6559"/>
    <w:rsid w:val="00DB7A16"/>
    <w:rsid w:val="00DC63E1"/>
    <w:rsid w:val="00E92C0D"/>
    <w:rsid w:val="00EA3B50"/>
    <w:rsid w:val="00EA6C3D"/>
    <w:rsid w:val="00F62567"/>
    <w:rsid w:val="00F91D92"/>
    <w:rsid w:val="00FF7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672"/>
  </w:style>
  <w:style w:type="paragraph" w:styleId="1">
    <w:name w:val="heading 1"/>
    <w:basedOn w:val="a"/>
    <w:next w:val="a"/>
    <w:link w:val="10"/>
    <w:uiPriority w:val="9"/>
    <w:qFormat/>
    <w:rsid w:val="008A467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8A467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A467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A467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A4672"/>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8A4672"/>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8A4672"/>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8A4672"/>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8A467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4672"/>
    <w:rPr>
      <w:rFonts w:ascii="Arial" w:eastAsia="Arial" w:hAnsi="Arial" w:cs="Arial"/>
      <w:sz w:val="40"/>
      <w:szCs w:val="40"/>
    </w:rPr>
  </w:style>
  <w:style w:type="character" w:customStyle="1" w:styleId="20">
    <w:name w:val="Заголовок 2 Знак"/>
    <w:basedOn w:val="a0"/>
    <w:link w:val="2"/>
    <w:uiPriority w:val="9"/>
    <w:rsid w:val="008A4672"/>
    <w:rPr>
      <w:rFonts w:ascii="Arial" w:eastAsia="Arial" w:hAnsi="Arial" w:cs="Arial"/>
      <w:sz w:val="34"/>
    </w:rPr>
  </w:style>
  <w:style w:type="character" w:customStyle="1" w:styleId="30">
    <w:name w:val="Заголовок 3 Знак"/>
    <w:basedOn w:val="a0"/>
    <w:link w:val="3"/>
    <w:uiPriority w:val="9"/>
    <w:rsid w:val="008A4672"/>
    <w:rPr>
      <w:rFonts w:ascii="Arial" w:eastAsia="Arial" w:hAnsi="Arial" w:cs="Arial"/>
      <w:sz w:val="30"/>
      <w:szCs w:val="30"/>
    </w:rPr>
  </w:style>
  <w:style w:type="character" w:customStyle="1" w:styleId="40">
    <w:name w:val="Заголовок 4 Знак"/>
    <w:basedOn w:val="a0"/>
    <w:link w:val="4"/>
    <w:uiPriority w:val="9"/>
    <w:rsid w:val="008A4672"/>
    <w:rPr>
      <w:rFonts w:ascii="Arial" w:eastAsia="Arial" w:hAnsi="Arial" w:cs="Arial"/>
      <w:b/>
      <w:bCs/>
      <w:sz w:val="26"/>
      <w:szCs w:val="26"/>
    </w:rPr>
  </w:style>
  <w:style w:type="character" w:customStyle="1" w:styleId="50">
    <w:name w:val="Заголовок 5 Знак"/>
    <w:basedOn w:val="a0"/>
    <w:link w:val="5"/>
    <w:uiPriority w:val="9"/>
    <w:rsid w:val="008A4672"/>
    <w:rPr>
      <w:rFonts w:ascii="Arial" w:eastAsia="Arial" w:hAnsi="Arial" w:cs="Arial"/>
      <w:b/>
      <w:bCs/>
      <w:sz w:val="24"/>
      <w:szCs w:val="24"/>
    </w:rPr>
  </w:style>
  <w:style w:type="character" w:customStyle="1" w:styleId="60">
    <w:name w:val="Заголовок 6 Знак"/>
    <w:basedOn w:val="a0"/>
    <w:link w:val="6"/>
    <w:uiPriority w:val="9"/>
    <w:rsid w:val="008A4672"/>
    <w:rPr>
      <w:rFonts w:ascii="Arial" w:eastAsia="Arial" w:hAnsi="Arial" w:cs="Arial"/>
      <w:b/>
      <w:bCs/>
      <w:sz w:val="22"/>
      <w:szCs w:val="22"/>
    </w:rPr>
  </w:style>
  <w:style w:type="character" w:customStyle="1" w:styleId="70">
    <w:name w:val="Заголовок 7 Знак"/>
    <w:basedOn w:val="a0"/>
    <w:link w:val="7"/>
    <w:uiPriority w:val="9"/>
    <w:rsid w:val="008A4672"/>
    <w:rPr>
      <w:rFonts w:ascii="Arial" w:eastAsia="Arial" w:hAnsi="Arial" w:cs="Arial"/>
      <w:b/>
      <w:bCs/>
      <w:i/>
      <w:iCs/>
      <w:sz w:val="22"/>
      <w:szCs w:val="22"/>
    </w:rPr>
  </w:style>
  <w:style w:type="character" w:customStyle="1" w:styleId="80">
    <w:name w:val="Заголовок 8 Знак"/>
    <w:basedOn w:val="a0"/>
    <w:link w:val="8"/>
    <w:uiPriority w:val="9"/>
    <w:rsid w:val="008A4672"/>
    <w:rPr>
      <w:rFonts w:ascii="Arial" w:eastAsia="Arial" w:hAnsi="Arial" w:cs="Arial"/>
      <w:i/>
      <w:iCs/>
      <w:sz w:val="22"/>
      <w:szCs w:val="22"/>
    </w:rPr>
  </w:style>
  <w:style w:type="character" w:customStyle="1" w:styleId="90">
    <w:name w:val="Заголовок 9 Знак"/>
    <w:basedOn w:val="a0"/>
    <w:link w:val="9"/>
    <w:uiPriority w:val="9"/>
    <w:rsid w:val="008A4672"/>
    <w:rPr>
      <w:rFonts w:ascii="Arial" w:eastAsia="Arial" w:hAnsi="Arial" w:cs="Arial"/>
      <w:i/>
      <w:iCs/>
      <w:sz w:val="21"/>
      <w:szCs w:val="21"/>
    </w:rPr>
  </w:style>
  <w:style w:type="paragraph" w:styleId="a3">
    <w:name w:val="List Paragraph"/>
    <w:basedOn w:val="a"/>
    <w:uiPriority w:val="34"/>
    <w:qFormat/>
    <w:rsid w:val="008A4672"/>
    <w:pPr>
      <w:ind w:left="720"/>
      <w:contextualSpacing/>
    </w:pPr>
  </w:style>
  <w:style w:type="paragraph" w:styleId="a4">
    <w:name w:val="No Spacing"/>
    <w:link w:val="a5"/>
    <w:uiPriority w:val="1"/>
    <w:qFormat/>
    <w:rsid w:val="008A4672"/>
    <w:pPr>
      <w:spacing w:after="0" w:line="240" w:lineRule="auto"/>
    </w:pPr>
  </w:style>
  <w:style w:type="paragraph" w:styleId="a6">
    <w:name w:val="Title"/>
    <w:basedOn w:val="a"/>
    <w:next w:val="a"/>
    <w:link w:val="a7"/>
    <w:uiPriority w:val="10"/>
    <w:qFormat/>
    <w:rsid w:val="008A4672"/>
    <w:pPr>
      <w:spacing w:before="300" w:after="200"/>
      <w:contextualSpacing/>
    </w:pPr>
    <w:rPr>
      <w:sz w:val="48"/>
      <w:szCs w:val="48"/>
    </w:rPr>
  </w:style>
  <w:style w:type="character" w:customStyle="1" w:styleId="a7">
    <w:name w:val="Название Знак"/>
    <w:basedOn w:val="a0"/>
    <w:link w:val="a6"/>
    <w:uiPriority w:val="10"/>
    <w:rsid w:val="008A4672"/>
    <w:rPr>
      <w:sz w:val="48"/>
      <w:szCs w:val="48"/>
    </w:rPr>
  </w:style>
  <w:style w:type="paragraph" w:styleId="a8">
    <w:name w:val="Subtitle"/>
    <w:basedOn w:val="a"/>
    <w:next w:val="a"/>
    <w:link w:val="a9"/>
    <w:uiPriority w:val="11"/>
    <w:qFormat/>
    <w:rsid w:val="008A4672"/>
    <w:pPr>
      <w:spacing w:before="200" w:after="200"/>
    </w:pPr>
    <w:rPr>
      <w:sz w:val="24"/>
      <w:szCs w:val="24"/>
    </w:rPr>
  </w:style>
  <w:style w:type="character" w:customStyle="1" w:styleId="a9">
    <w:name w:val="Подзаголовок Знак"/>
    <w:basedOn w:val="a0"/>
    <w:link w:val="a8"/>
    <w:uiPriority w:val="11"/>
    <w:rsid w:val="008A4672"/>
    <w:rPr>
      <w:sz w:val="24"/>
      <w:szCs w:val="24"/>
    </w:rPr>
  </w:style>
  <w:style w:type="paragraph" w:styleId="21">
    <w:name w:val="Quote"/>
    <w:basedOn w:val="a"/>
    <w:next w:val="a"/>
    <w:link w:val="22"/>
    <w:uiPriority w:val="29"/>
    <w:qFormat/>
    <w:rsid w:val="008A4672"/>
    <w:pPr>
      <w:ind w:left="720" w:right="720"/>
    </w:pPr>
    <w:rPr>
      <w:i/>
    </w:rPr>
  </w:style>
  <w:style w:type="character" w:customStyle="1" w:styleId="22">
    <w:name w:val="Цитата 2 Знак"/>
    <w:link w:val="21"/>
    <w:uiPriority w:val="29"/>
    <w:rsid w:val="008A4672"/>
    <w:rPr>
      <w:i/>
    </w:rPr>
  </w:style>
  <w:style w:type="paragraph" w:styleId="aa">
    <w:name w:val="Intense Quote"/>
    <w:basedOn w:val="a"/>
    <w:next w:val="a"/>
    <w:link w:val="ab"/>
    <w:uiPriority w:val="30"/>
    <w:qFormat/>
    <w:rsid w:val="008A467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8A4672"/>
    <w:rPr>
      <w:i/>
    </w:rPr>
  </w:style>
  <w:style w:type="paragraph" w:styleId="ac">
    <w:name w:val="header"/>
    <w:basedOn w:val="a"/>
    <w:link w:val="ad"/>
    <w:uiPriority w:val="99"/>
    <w:unhideWhenUsed/>
    <w:rsid w:val="008A4672"/>
    <w:pPr>
      <w:tabs>
        <w:tab w:val="center" w:pos="7143"/>
        <w:tab w:val="right" w:pos="14287"/>
      </w:tabs>
      <w:spacing w:after="0" w:line="240" w:lineRule="auto"/>
    </w:pPr>
  </w:style>
  <w:style w:type="character" w:customStyle="1" w:styleId="ad">
    <w:name w:val="Верхний колонтитул Знак"/>
    <w:basedOn w:val="a0"/>
    <w:link w:val="ac"/>
    <w:uiPriority w:val="99"/>
    <w:rsid w:val="008A4672"/>
  </w:style>
  <w:style w:type="paragraph" w:styleId="ae">
    <w:name w:val="footer"/>
    <w:basedOn w:val="a"/>
    <w:link w:val="af"/>
    <w:uiPriority w:val="99"/>
    <w:unhideWhenUsed/>
    <w:rsid w:val="008A4672"/>
    <w:pPr>
      <w:tabs>
        <w:tab w:val="center" w:pos="7143"/>
        <w:tab w:val="right" w:pos="14287"/>
      </w:tabs>
      <w:spacing w:after="0" w:line="240" w:lineRule="auto"/>
    </w:pPr>
  </w:style>
  <w:style w:type="character" w:customStyle="1" w:styleId="FooterChar">
    <w:name w:val="Footer Char"/>
    <w:basedOn w:val="a0"/>
    <w:uiPriority w:val="99"/>
    <w:rsid w:val="008A4672"/>
  </w:style>
  <w:style w:type="paragraph" w:styleId="af0">
    <w:name w:val="caption"/>
    <w:basedOn w:val="a"/>
    <w:next w:val="a"/>
    <w:uiPriority w:val="35"/>
    <w:semiHidden/>
    <w:unhideWhenUsed/>
    <w:qFormat/>
    <w:rsid w:val="008A4672"/>
    <w:pPr>
      <w:spacing w:line="276" w:lineRule="auto"/>
    </w:pPr>
    <w:rPr>
      <w:b/>
      <w:bCs/>
      <w:color w:val="4472C4" w:themeColor="accent1"/>
      <w:sz w:val="18"/>
      <w:szCs w:val="18"/>
    </w:rPr>
  </w:style>
  <w:style w:type="character" w:customStyle="1" w:styleId="af">
    <w:name w:val="Нижний колонтитул Знак"/>
    <w:link w:val="ae"/>
    <w:uiPriority w:val="99"/>
    <w:rsid w:val="008A4672"/>
  </w:style>
  <w:style w:type="table" w:styleId="af1">
    <w:name w:val="Table Grid"/>
    <w:basedOn w:val="a1"/>
    <w:uiPriority w:val="59"/>
    <w:rsid w:val="008A467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8A467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A467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A467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A46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A46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A46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A467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A4672"/>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8A467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A467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A467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A4672"/>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8A467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8A467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A4672"/>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8A467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8A467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8A467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8A4672"/>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8A467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8A467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A4672"/>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8A467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8A467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8A467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8A4672"/>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8A467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8A467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A4672"/>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8A467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8A467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8A467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8A4672"/>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8A467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8A46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A46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8A46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8A46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8A46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8A46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8A467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8A467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A4672"/>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8A467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A4672"/>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A467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A4672"/>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8A467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8A467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A4672"/>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8A4672"/>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A4672"/>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A4672"/>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A4672"/>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8A4672"/>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8A46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A46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8A46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8A46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8A46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8A46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8A46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8A467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A4672"/>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8A4672"/>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8A4672"/>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8A4672"/>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8A4672"/>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8A4672"/>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8A467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A4672"/>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8A467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A4672"/>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A467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A4672"/>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8A4672"/>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8A467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A4672"/>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8A467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8A467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8A467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8A4672"/>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8A467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8A467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A4672"/>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8A4672"/>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8A4672"/>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8A4672"/>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8A4672"/>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8A4672"/>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8A467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A4672"/>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8A4672"/>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A4672"/>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A4672"/>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A4672"/>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8A4672"/>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8A467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A4672"/>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8A4672"/>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A4672"/>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A4672"/>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A4672"/>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8A4672"/>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A46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A46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8A46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8A46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8A46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8A46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8A467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8A467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A4672"/>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8A4672"/>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8A4672"/>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8A4672"/>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8A4672"/>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8A4672"/>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8A467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A4672"/>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8A467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A467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A467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A4672"/>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8A467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2">
    <w:name w:val="Hyperlink"/>
    <w:uiPriority w:val="99"/>
    <w:unhideWhenUsed/>
    <w:rsid w:val="008A4672"/>
    <w:rPr>
      <w:color w:val="0563C1" w:themeColor="hyperlink"/>
      <w:u w:val="single"/>
    </w:rPr>
  </w:style>
  <w:style w:type="paragraph" w:styleId="af3">
    <w:name w:val="footnote text"/>
    <w:basedOn w:val="a"/>
    <w:link w:val="af4"/>
    <w:uiPriority w:val="99"/>
    <w:semiHidden/>
    <w:unhideWhenUsed/>
    <w:rsid w:val="008A4672"/>
    <w:pPr>
      <w:spacing w:after="40" w:line="240" w:lineRule="auto"/>
    </w:pPr>
    <w:rPr>
      <w:sz w:val="18"/>
    </w:rPr>
  </w:style>
  <w:style w:type="character" w:customStyle="1" w:styleId="af4">
    <w:name w:val="Текст сноски Знак"/>
    <w:link w:val="af3"/>
    <w:uiPriority w:val="99"/>
    <w:rsid w:val="008A4672"/>
    <w:rPr>
      <w:sz w:val="18"/>
    </w:rPr>
  </w:style>
  <w:style w:type="character" w:styleId="af5">
    <w:name w:val="footnote reference"/>
    <w:basedOn w:val="a0"/>
    <w:uiPriority w:val="99"/>
    <w:unhideWhenUsed/>
    <w:rsid w:val="008A4672"/>
    <w:rPr>
      <w:vertAlign w:val="superscript"/>
    </w:rPr>
  </w:style>
  <w:style w:type="paragraph" w:styleId="af6">
    <w:name w:val="endnote text"/>
    <w:basedOn w:val="a"/>
    <w:link w:val="af7"/>
    <w:uiPriority w:val="99"/>
    <w:semiHidden/>
    <w:unhideWhenUsed/>
    <w:rsid w:val="008A4672"/>
    <w:pPr>
      <w:spacing w:after="0" w:line="240" w:lineRule="auto"/>
    </w:pPr>
    <w:rPr>
      <w:sz w:val="20"/>
    </w:rPr>
  </w:style>
  <w:style w:type="character" w:customStyle="1" w:styleId="af7">
    <w:name w:val="Текст концевой сноски Знак"/>
    <w:link w:val="af6"/>
    <w:uiPriority w:val="99"/>
    <w:rsid w:val="008A4672"/>
    <w:rPr>
      <w:sz w:val="20"/>
    </w:rPr>
  </w:style>
  <w:style w:type="character" w:styleId="af8">
    <w:name w:val="endnote reference"/>
    <w:basedOn w:val="a0"/>
    <w:uiPriority w:val="99"/>
    <w:semiHidden/>
    <w:unhideWhenUsed/>
    <w:rsid w:val="008A4672"/>
    <w:rPr>
      <w:vertAlign w:val="superscript"/>
    </w:rPr>
  </w:style>
  <w:style w:type="paragraph" w:styleId="11">
    <w:name w:val="toc 1"/>
    <w:basedOn w:val="a"/>
    <w:next w:val="a"/>
    <w:uiPriority w:val="39"/>
    <w:unhideWhenUsed/>
    <w:rsid w:val="008A4672"/>
    <w:pPr>
      <w:spacing w:after="57"/>
    </w:pPr>
  </w:style>
  <w:style w:type="paragraph" w:styleId="23">
    <w:name w:val="toc 2"/>
    <w:basedOn w:val="a"/>
    <w:next w:val="a"/>
    <w:uiPriority w:val="39"/>
    <w:unhideWhenUsed/>
    <w:rsid w:val="008A4672"/>
    <w:pPr>
      <w:spacing w:after="57"/>
      <w:ind w:left="283"/>
    </w:pPr>
  </w:style>
  <w:style w:type="paragraph" w:styleId="31">
    <w:name w:val="toc 3"/>
    <w:basedOn w:val="a"/>
    <w:next w:val="a"/>
    <w:uiPriority w:val="39"/>
    <w:unhideWhenUsed/>
    <w:rsid w:val="008A4672"/>
    <w:pPr>
      <w:spacing w:after="57"/>
      <w:ind w:left="567"/>
    </w:pPr>
  </w:style>
  <w:style w:type="paragraph" w:styleId="41">
    <w:name w:val="toc 4"/>
    <w:basedOn w:val="a"/>
    <w:next w:val="a"/>
    <w:uiPriority w:val="39"/>
    <w:unhideWhenUsed/>
    <w:rsid w:val="008A4672"/>
    <w:pPr>
      <w:spacing w:after="57"/>
      <w:ind w:left="850"/>
    </w:pPr>
  </w:style>
  <w:style w:type="paragraph" w:styleId="51">
    <w:name w:val="toc 5"/>
    <w:basedOn w:val="a"/>
    <w:next w:val="a"/>
    <w:uiPriority w:val="39"/>
    <w:unhideWhenUsed/>
    <w:rsid w:val="008A4672"/>
    <w:pPr>
      <w:spacing w:after="57"/>
      <w:ind w:left="1134"/>
    </w:pPr>
  </w:style>
  <w:style w:type="paragraph" w:styleId="61">
    <w:name w:val="toc 6"/>
    <w:basedOn w:val="a"/>
    <w:next w:val="a"/>
    <w:uiPriority w:val="39"/>
    <w:unhideWhenUsed/>
    <w:rsid w:val="008A4672"/>
    <w:pPr>
      <w:spacing w:after="57"/>
      <w:ind w:left="1417"/>
    </w:pPr>
  </w:style>
  <w:style w:type="paragraph" w:styleId="71">
    <w:name w:val="toc 7"/>
    <w:basedOn w:val="a"/>
    <w:next w:val="a"/>
    <w:uiPriority w:val="39"/>
    <w:unhideWhenUsed/>
    <w:rsid w:val="008A4672"/>
    <w:pPr>
      <w:spacing w:after="57"/>
      <w:ind w:left="1701"/>
    </w:pPr>
  </w:style>
  <w:style w:type="paragraph" w:styleId="81">
    <w:name w:val="toc 8"/>
    <w:basedOn w:val="a"/>
    <w:next w:val="a"/>
    <w:uiPriority w:val="39"/>
    <w:unhideWhenUsed/>
    <w:rsid w:val="008A4672"/>
    <w:pPr>
      <w:spacing w:after="57"/>
      <w:ind w:left="1984"/>
    </w:pPr>
  </w:style>
  <w:style w:type="paragraph" w:styleId="91">
    <w:name w:val="toc 9"/>
    <w:basedOn w:val="a"/>
    <w:next w:val="a"/>
    <w:uiPriority w:val="39"/>
    <w:unhideWhenUsed/>
    <w:rsid w:val="008A4672"/>
    <w:pPr>
      <w:spacing w:after="57"/>
      <w:ind w:left="2268"/>
    </w:pPr>
  </w:style>
  <w:style w:type="paragraph" w:styleId="af9">
    <w:name w:val="TOC Heading"/>
    <w:uiPriority w:val="39"/>
    <w:unhideWhenUsed/>
    <w:rsid w:val="008A4672"/>
  </w:style>
  <w:style w:type="paragraph" w:styleId="afa">
    <w:name w:val="table of figures"/>
    <w:basedOn w:val="a"/>
    <w:next w:val="a"/>
    <w:uiPriority w:val="99"/>
    <w:unhideWhenUsed/>
    <w:rsid w:val="008A4672"/>
    <w:pPr>
      <w:spacing w:after="0"/>
    </w:pPr>
  </w:style>
  <w:style w:type="character" w:customStyle="1" w:styleId="apple-converted-space">
    <w:name w:val="apple-converted-space"/>
    <w:rsid w:val="00DB541F"/>
  </w:style>
  <w:style w:type="character" w:customStyle="1" w:styleId="docdata">
    <w:name w:val="docdata"/>
    <w:aliases w:val="docy,v5,1644,bqiaagaaeyqcaaagiaiaaaohawaabzudaaaaaaaaaaaaaaaaaaaaaaaaaaaaaaaaaaaaaaaaaaaaaaaaaaaaaaaaaaaaaaaaaaaaaaaaaaaaaaaaaaaaaaaaaaaaaaaaaaaaaaaaaaaaaaaaaaaaaaaaaaaaaaaaaaaaaaaaaaaaaaaaaaaaaaaaaaaaaaaaaaaaaaaaaaaaaaaaaaaaaaaaaaaaaaaaaaaaaaaa"/>
    <w:basedOn w:val="a0"/>
    <w:rsid w:val="00DB541F"/>
  </w:style>
  <w:style w:type="paragraph" w:customStyle="1" w:styleId="afb">
    <w:basedOn w:val="a"/>
    <w:next w:val="afc"/>
    <w:uiPriority w:val="99"/>
    <w:rsid w:val="00DB5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rmal (Web)"/>
    <w:basedOn w:val="a"/>
    <w:uiPriority w:val="99"/>
    <w:semiHidden/>
    <w:unhideWhenUsed/>
    <w:rsid w:val="00DB541F"/>
    <w:rPr>
      <w:rFonts w:ascii="Times New Roman" w:hAnsi="Times New Roman" w:cs="Times New Roman"/>
      <w:sz w:val="24"/>
      <w:szCs w:val="24"/>
    </w:rPr>
  </w:style>
  <w:style w:type="character" w:customStyle="1" w:styleId="a5">
    <w:name w:val="Без интервала Знак"/>
    <w:link w:val="a4"/>
    <w:uiPriority w:val="1"/>
    <w:rsid w:val="00661915"/>
  </w:style>
  <w:style w:type="paragraph" w:customStyle="1" w:styleId="12">
    <w:name w:val="Абзац списка1"/>
    <w:basedOn w:val="a"/>
    <w:qFormat/>
    <w:rsid w:val="008E36B8"/>
    <w:pPr>
      <w:spacing w:after="200" w:line="276" w:lineRule="auto"/>
      <w:ind w:left="720"/>
      <w:contextualSpacing/>
    </w:pPr>
    <w:rPr>
      <w:rFonts w:ascii="Calibri" w:eastAsia="Times New Roman" w:hAnsi="Calibri" w:cs="Times New Roman"/>
      <w:color w:val="00000A"/>
      <w:lang w:eastAsia="ru-RU"/>
    </w:rPr>
  </w:style>
  <w:style w:type="character" w:styleId="afd">
    <w:name w:val="Strong"/>
    <w:uiPriority w:val="22"/>
    <w:qFormat/>
    <w:rsid w:val="00DB7A1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15</Pages>
  <Words>4910</Words>
  <Characters>27993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Курмангазиева Мадина</dc:creator>
  <cp:keywords/>
  <dc:description/>
  <cp:lastModifiedBy>User</cp:lastModifiedBy>
  <cp:revision>15</cp:revision>
  <cp:lastPrinted>2024-11-05T07:57:00Z</cp:lastPrinted>
  <dcterms:created xsi:type="dcterms:W3CDTF">2024-07-11T07:11:00Z</dcterms:created>
  <dcterms:modified xsi:type="dcterms:W3CDTF">2024-11-05T13:54:00Z</dcterms:modified>
</cp:coreProperties>
</file>